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1" w:type="dxa"/>
        <w:tblInd w:w="-4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2"/>
        <w:gridCol w:w="3539"/>
      </w:tblGrid>
      <w:tr w:rsidR="00B03B24" w:rsidRPr="0048526A" w14:paraId="5277A99A" w14:textId="77777777" w:rsidTr="005503DD">
        <w:tc>
          <w:tcPr>
            <w:tcW w:w="7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30DC76" w14:textId="77777777" w:rsidR="00B03B24" w:rsidRPr="0048526A" w:rsidRDefault="00B03B24" w:rsidP="000A54AA">
            <w:pPr>
              <w:spacing w:after="360"/>
              <w:rPr>
                <w:rFonts w:cs="Arial"/>
                <w:b/>
                <w:bCs/>
                <w:sz w:val="28"/>
                <w:szCs w:val="28"/>
              </w:rPr>
            </w:pPr>
            <w:r w:rsidRPr="0048526A">
              <w:rPr>
                <w:rFonts w:cs="Arial"/>
                <w:b/>
                <w:bCs/>
                <w:sz w:val="28"/>
                <w:szCs w:val="28"/>
              </w:rPr>
              <w:t>Farm Sewer Backup Questionnaire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66905" w14:textId="7641E35E" w:rsidR="00B03B24" w:rsidRPr="0048526A" w:rsidRDefault="00472C26" w:rsidP="005503DD">
            <w:pPr>
              <w:spacing w:after="360"/>
              <w:ind w:right="-57"/>
              <w:jc w:val="right"/>
              <w:rPr>
                <w:snapToGrid w:val="0"/>
                <w:sz w:val="40"/>
                <w:szCs w:val="40"/>
              </w:rPr>
            </w:pPr>
            <w:r w:rsidRPr="0048526A">
              <w:rPr>
                <w:noProof/>
                <w:snapToGrid w:val="0"/>
              </w:rPr>
              <w:drawing>
                <wp:inline distT="0" distB="0" distL="0" distR="0" wp14:anchorId="5C781C7E" wp14:editId="556ED441">
                  <wp:extent cx="1475105" cy="746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2490B" w14:textId="77777777" w:rsidR="00CC175C" w:rsidRPr="0048526A" w:rsidRDefault="00CC175C" w:rsidP="00B03B24">
      <w:pPr>
        <w:spacing w:before="200"/>
        <w:jc w:val="center"/>
        <w:rPr>
          <w:rFonts w:cs="Arial"/>
          <w:b/>
          <w:sz w:val="21"/>
          <w:szCs w:val="21"/>
        </w:rPr>
      </w:pPr>
      <w:r w:rsidRPr="0048526A">
        <w:rPr>
          <w:rFonts w:cs="Arial"/>
          <w:b/>
          <w:sz w:val="21"/>
          <w:szCs w:val="21"/>
        </w:rPr>
        <w:t xml:space="preserve">SEWER BACK-UP COVERAGE IS SUBJECT TO APPROVAL BY </w:t>
      </w:r>
      <w:r w:rsidR="004F25F8" w:rsidRPr="0048526A">
        <w:rPr>
          <w:rFonts w:cs="Arial"/>
          <w:b/>
          <w:sz w:val="21"/>
          <w:szCs w:val="21"/>
        </w:rPr>
        <w:t xml:space="preserve">INTACT </w:t>
      </w:r>
      <w:r w:rsidRPr="0048526A">
        <w:rPr>
          <w:rFonts w:cs="Arial"/>
          <w:b/>
          <w:sz w:val="21"/>
          <w:szCs w:val="21"/>
        </w:rPr>
        <w:t>WITH RESPECT</w:t>
      </w:r>
    </w:p>
    <w:p w14:paraId="79A90B80" w14:textId="77777777" w:rsidR="00CC175C" w:rsidRPr="0048526A" w:rsidRDefault="00CC175C" w:rsidP="00CC175C">
      <w:pPr>
        <w:jc w:val="center"/>
        <w:rPr>
          <w:rFonts w:cs="Arial"/>
          <w:b/>
          <w:sz w:val="21"/>
          <w:szCs w:val="21"/>
        </w:rPr>
      </w:pPr>
      <w:r w:rsidRPr="0048526A">
        <w:rPr>
          <w:rFonts w:cs="Arial"/>
          <w:b/>
          <w:sz w:val="21"/>
          <w:szCs w:val="21"/>
        </w:rPr>
        <w:t xml:space="preserve">TO COVERAGE AVAILABILTY </w:t>
      </w:r>
      <w:smartTag w:uri="urn:schemas-microsoft-com:office:smarttags" w:element="stockticker">
        <w:r w:rsidRPr="0048526A">
          <w:rPr>
            <w:rFonts w:cs="Arial"/>
            <w:b/>
            <w:sz w:val="21"/>
            <w:szCs w:val="21"/>
          </w:rPr>
          <w:t>AND</w:t>
        </w:r>
      </w:smartTag>
      <w:r w:rsidRPr="0048526A">
        <w:rPr>
          <w:rFonts w:cs="Arial"/>
          <w:b/>
          <w:sz w:val="21"/>
          <w:szCs w:val="21"/>
        </w:rPr>
        <w:t xml:space="preserve"> APPLICABLE LIMITS</w:t>
      </w:r>
    </w:p>
    <w:p w14:paraId="652B2BE7" w14:textId="77777777" w:rsidR="00CC175C" w:rsidRPr="0048526A" w:rsidRDefault="00CC175C" w:rsidP="00B03B24">
      <w:pPr>
        <w:autoSpaceDE w:val="0"/>
        <w:autoSpaceDN w:val="0"/>
        <w:adjustRightInd w:val="0"/>
        <w:spacing w:before="200" w:after="300"/>
        <w:jc w:val="center"/>
        <w:rPr>
          <w:rFonts w:cs="Arial"/>
          <w:b/>
          <w:sz w:val="21"/>
          <w:szCs w:val="21"/>
          <w:u w:val="single"/>
        </w:rPr>
      </w:pPr>
      <w:r w:rsidRPr="0048526A">
        <w:rPr>
          <w:rFonts w:cs="Arial"/>
          <w:b/>
          <w:sz w:val="21"/>
          <w:szCs w:val="21"/>
          <w:u w:val="single"/>
        </w:rPr>
        <w:t>Completion of this questionnaire does not bind or guarantee coverage</w:t>
      </w:r>
    </w:p>
    <w:tbl>
      <w:tblPr>
        <w:tblW w:w="10971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1583"/>
        <w:gridCol w:w="126"/>
        <w:gridCol w:w="336"/>
        <w:gridCol w:w="5893"/>
        <w:gridCol w:w="1001"/>
        <w:gridCol w:w="2032"/>
      </w:tblGrid>
      <w:tr w:rsidR="00ED2E11" w:rsidRPr="0048526A" w14:paraId="3D4AE621" w14:textId="77777777" w:rsidTr="005503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40273E" w14:textId="77777777" w:rsidR="00ED2E11" w:rsidRPr="0048526A" w:rsidRDefault="00ED2E11" w:rsidP="00B239E4">
            <w:pPr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>Broker Name: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E45B2" w14:textId="77777777" w:rsidR="00ED2E11" w:rsidRPr="0048526A" w:rsidRDefault="00ED2E11" w:rsidP="00B239E4">
            <w:pPr>
              <w:rPr>
                <w:b/>
                <w:sz w:val="18"/>
                <w:szCs w:val="18"/>
              </w:rPr>
            </w:pPr>
            <w:r w:rsidRPr="0048526A"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48526A">
              <w:rPr>
                <w:b/>
                <w:sz w:val="18"/>
                <w:szCs w:val="18"/>
              </w:rPr>
              <w:instrText xml:space="preserve"> FORMTEXT </w:instrText>
            </w:r>
            <w:r w:rsidR="00DB0D45" w:rsidRPr="0048526A">
              <w:rPr>
                <w:b/>
                <w:sz w:val="18"/>
                <w:szCs w:val="18"/>
              </w:rPr>
            </w:r>
            <w:r w:rsidRPr="0048526A">
              <w:rPr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Pr="0048526A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4A524" w14:textId="77777777" w:rsidR="00ED2E11" w:rsidRPr="0048526A" w:rsidRDefault="00ED2E11" w:rsidP="00B239E4">
            <w:pPr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Broker #: 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02A12" w14:textId="77777777" w:rsidR="00ED2E11" w:rsidRPr="0048526A" w:rsidRDefault="00ED2E11" w:rsidP="00B239E4">
            <w:pPr>
              <w:rPr>
                <w:b/>
                <w:sz w:val="18"/>
                <w:szCs w:val="18"/>
              </w:rPr>
            </w:pPr>
            <w:r w:rsidRPr="0048526A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48526A">
              <w:rPr>
                <w:b/>
                <w:sz w:val="18"/>
                <w:szCs w:val="18"/>
              </w:rPr>
              <w:instrText xml:space="preserve"> FORMTEXT </w:instrText>
            </w:r>
            <w:r w:rsidR="00DB0D45" w:rsidRPr="0048526A">
              <w:rPr>
                <w:b/>
                <w:sz w:val="18"/>
                <w:szCs w:val="18"/>
              </w:rPr>
            </w:r>
            <w:r w:rsidRPr="0048526A">
              <w:rPr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Pr="0048526A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ED2E11" w:rsidRPr="0048526A" w14:paraId="35515BEC" w14:textId="77777777" w:rsidTr="005503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6B67E9" w14:textId="77777777" w:rsidR="00ED2E11" w:rsidRPr="0048526A" w:rsidRDefault="00ED2E11" w:rsidP="00B239E4">
            <w:pPr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>Policy # or Quote #:</w:t>
            </w:r>
          </w:p>
        </w:tc>
        <w:tc>
          <w:tcPr>
            <w:tcW w:w="89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E5360" w14:textId="77777777" w:rsidR="00ED2E11" w:rsidRPr="0048526A" w:rsidRDefault="00ED2E11" w:rsidP="00B239E4">
            <w:pPr>
              <w:rPr>
                <w:b/>
                <w:sz w:val="18"/>
                <w:szCs w:val="18"/>
              </w:rPr>
            </w:pPr>
            <w:r w:rsidRPr="0048526A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48526A">
              <w:rPr>
                <w:b/>
                <w:sz w:val="18"/>
                <w:szCs w:val="18"/>
              </w:rPr>
              <w:instrText xml:space="preserve"> FORMTEXT </w:instrText>
            </w:r>
            <w:r w:rsidR="00DB0D45" w:rsidRPr="0048526A">
              <w:rPr>
                <w:b/>
                <w:sz w:val="18"/>
                <w:szCs w:val="18"/>
              </w:rPr>
            </w:r>
            <w:r w:rsidRPr="0048526A">
              <w:rPr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Pr="0048526A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ED2E11" w:rsidRPr="0048526A" w14:paraId="637F9116" w14:textId="77777777" w:rsidTr="005503D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40429B" w14:textId="77777777" w:rsidR="00ED2E11" w:rsidRPr="0048526A" w:rsidRDefault="002B25BD" w:rsidP="00B239E4">
            <w:pPr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>Applic</w:t>
            </w:r>
            <w:r w:rsidR="00ED2E11" w:rsidRPr="0048526A">
              <w:rPr>
                <w:sz w:val="18"/>
                <w:szCs w:val="18"/>
              </w:rPr>
              <w:t>ant name:</w:t>
            </w:r>
          </w:p>
        </w:tc>
        <w:tc>
          <w:tcPr>
            <w:tcW w:w="92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7EDED" w14:textId="77777777" w:rsidR="00ED2E11" w:rsidRPr="0048526A" w:rsidRDefault="00ED2E11" w:rsidP="00B239E4">
            <w:pPr>
              <w:rPr>
                <w:b/>
                <w:sz w:val="18"/>
                <w:szCs w:val="18"/>
              </w:rPr>
            </w:pPr>
            <w:r w:rsidRPr="0048526A">
              <w:rPr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48526A">
              <w:rPr>
                <w:b/>
                <w:sz w:val="18"/>
                <w:szCs w:val="18"/>
              </w:rPr>
              <w:instrText xml:space="preserve"> FORMTEXT </w:instrText>
            </w:r>
            <w:r w:rsidR="00DB0D45" w:rsidRPr="0048526A">
              <w:rPr>
                <w:b/>
                <w:sz w:val="18"/>
                <w:szCs w:val="18"/>
              </w:rPr>
            </w:r>
            <w:r w:rsidRPr="0048526A">
              <w:rPr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Pr="0048526A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ED2E11" w:rsidRPr="0048526A" w14:paraId="236F650E" w14:textId="77777777" w:rsidTr="005503D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9BA" w14:textId="77777777" w:rsidR="00ED2E11" w:rsidRPr="0048526A" w:rsidRDefault="00ED2E11" w:rsidP="00F970AB">
            <w:pPr>
              <w:spacing w:before="60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>Location address, including road, 911 number, lot and concession number and township:</w:t>
            </w:r>
          </w:p>
          <w:p w14:paraId="52C67B27" w14:textId="77777777" w:rsidR="00ED2E11" w:rsidRPr="0048526A" w:rsidRDefault="00ED2E11" w:rsidP="00DB0D45">
            <w:pPr>
              <w:rPr>
                <w:b/>
                <w:sz w:val="18"/>
                <w:szCs w:val="18"/>
              </w:rPr>
            </w:pPr>
            <w:r w:rsidRPr="0048526A">
              <w:rPr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48526A">
              <w:rPr>
                <w:b/>
                <w:sz w:val="18"/>
                <w:szCs w:val="18"/>
              </w:rPr>
              <w:instrText xml:space="preserve"> FORMTEXT </w:instrText>
            </w:r>
            <w:r w:rsidR="00DB0D45" w:rsidRPr="0048526A">
              <w:rPr>
                <w:b/>
                <w:sz w:val="18"/>
                <w:szCs w:val="18"/>
              </w:rPr>
            </w:r>
            <w:r w:rsidRPr="0048526A">
              <w:rPr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Pr="0048526A"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0384946B" w14:textId="77777777" w:rsidR="00144741" w:rsidRPr="0048526A" w:rsidRDefault="00144741" w:rsidP="00435FE7">
      <w:pPr>
        <w:tabs>
          <w:tab w:val="left" w:pos="360"/>
          <w:tab w:val="left" w:pos="1890"/>
          <w:tab w:val="left" w:pos="2160"/>
        </w:tabs>
        <w:rPr>
          <w:sz w:val="18"/>
          <w:szCs w:val="18"/>
        </w:rPr>
      </w:pPr>
    </w:p>
    <w:tbl>
      <w:tblPr>
        <w:tblStyle w:val="TableGrid"/>
        <w:tblW w:w="10989" w:type="dxa"/>
        <w:tblInd w:w="-61" w:type="dxa"/>
        <w:tblLayout w:type="fixed"/>
        <w:tblLook w:val="01E0" w:firstRow="1" w:lastRow="1" w:firstColumn="1" w:lastColumn="1" w:noHBand="0" w:noVBand="0"/>
      </w:tblPr>
      <w:tblGrid>
        <w:gridCol w:w="2213"/>
        <w:gridCol w:w="3835"/>
        <w:gridCol w:w="896"/>
        <w:gridCol w:w="896"/>
        <w:gridCol w:w="1470"/>
        <w:gridCol w:w="462"/>
        <w:gridCol w:w="112"/>
        <w:gridCol w:w="1105"/>
      </w:tblGrid>
      <w:tr w:rsidR="001B6E37" w:rsidRPr="0048526A" w14:paraId="49513A6B" w14:textId="77777777" w:rsidTr="005503DD">
        <w:trPr>
          <w:trHeight w:val="388"/>
        </w:trPr>
        <w:tc>
          <w:tcPr>
            <w:tcW w:w="6048" w:type="dxa"/>
            <w:gridSpan w:val="2"/>
            <w:tcBorders>
              <w:bottom w:val="nil"/>
              <w:right w:val="nil"/>
            </w:tcBorders>
            <w:vAlign w:val="bottom"/>
          </w:tcPr>
          <w:p w14:paraId="103E878B" w14:textId="77777777" w:rsidR="001B6E37" w:rsidRPr="0048526A" w:rsidRDefault="001B6E37" w:rsidP="00923169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sz w:val="18"/>
                <w:szCs w:val="18"/>
              </w:rPr>
            </w:pPr>
            <w:r w:rsidRPr="0048526A">
              <w:rPr>
                <w:rFonts w:cs="Arial"/>
                <w:sz w:val="18"/>
                <w:szCs w:val="18"/>
              </w:rPr>
              <w:t>Has this location experienced prior basement flooding incidents?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vAlign w:val="bottom"/>
          </w:tcPr>
          <w:p w14:paraId="49E29B97" w14:textId="77777777" w:rsidR="001B6E37" w:rsidRPr="0048526A" w:rsidRDefault="001B6E37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Yes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vAlign w:val="bottom"/>
          </w:tcPr>
          <w:p w14:paraId="1577BD42" w14:textId="77777777" w:rsidR="001B6E37" w:rsidRPr="0048526A" w:rsidRDefault="001B6E37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No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vAlign w:val="bottom"/>
          </w:tcPr>
          <w:p w14:paraId="2DA458CE" w14:textId="77777777" w:rsidR="001B6E37" w:rsidRPr="0048526A" w:rsidRDefault="001B6E37" w:rsidP="00923169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If YES, when: </w:t>
            </w:r>
          </w:p>
        </w:tc>
        <w:tc>
          <w:tcPr>
            <w:tcW w:w="167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4EFA9C9" w14:textId="77777777" w:rsidR="001B6E37" w:rsidRPr="0048526A" w:rsidRDefault="001B6E37" w:rsidP="00923169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b/>
                <w:sz w:val="18"/>
                <w:szCs w:val="18"/>
              </w:rPr>
            </w:pPr>
            <w:r w:rsidRPr="0048526A">
              <w:rPr>
                <w:b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7" w:name="Text203"/>
            <w:r w:rsidRPr="0048526A">
              <w:rPr>
                <w:b/>
                <w:sz w:val="18"/>
                <w:szCs w:val="18"/>
              </w:rPr>
              <w:instrText xml:space="preserve"> FORMTEXT </w:instrText>
            </w:r>
            <w:r w:rsidRPr="0048526A">
              <w:rPr>
                <w:b/>
                <w:sz w:val="18"/>
                <w:szCs w:val="18"/>
              </w:rPr>
            </w:r>
            <w:r w:rsidRPr="0048526A">
              <w:rPr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Pr="0048526A"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1B6E37" w:rsidRPr="0048526A" w14:paraId="1AFCE9AD" w14:textId="77777777" w:rsidTr="005503DD">
        <w:trPr>
          <w:trHeight w:val="386"/>
        </w:trPr>
        <w:tc>
          <w:tcPr>
            <w:tcW w:w="604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C3AEFC4" w14:textId="77777777" w:rsidR="001B6E37" w:rsidRPr="0048526A" w:rsidRDefault="001B6E37" w:rsidP="00923169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sz w:val="18"/>
                <w:szCs w:val="18"/>
              </w:rPr>
            </w:pPr>
            <w:r w:rsidRPr="0048526A">
              <w:rPr>
                <w:rFonts w:cs="Arial"/>
                <w:sz w:val="18"/>
                <w:szCs w:val="18"/>
              </w:rPr>
              <w:t>Has this location experienced prior sewer back up incidents?</w:t>
            </w:r>
            <w:r w:rsidRPr="0048526A">
              <w:rPr>
                <w:sz w:val="18"/>
                <w:szCs w:val="18"/>
              </w:rPr>
              <w:t xml:space="preserve"> </w:t>
            </w:r>
            <w:r w:rsidRPr="0048526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0454" w14:textId="77777777" w:rsidR="001B6E37" w:rsidRPr="0048526A" w:rsidRDefault="001B6E37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Yes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BC0FC" w14:textId="77777777" w:rsidR="001B6E37" w:rsidRPr="0048526A" w:rsidRDefault="001B6E37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No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85C6" w14:textId="77777777" w:rsidR="001B6E37" w:rsidRPr="0048526A" w:rsidRDefault="001B6E37" w:rsidP="00923169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>If YES, when: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133CAEE" w14:textId="77777777" w:rsidR="001B6E37" w:rsidRPr="0048526A" w:rsidRDefault="001B6E37" w:rsidP="00923169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b/>
                <w:sz w:val="18"/>
                <w:szCs w:val="18"/>
              </w:rPr>
            </w:pPr>
            <w:r w:rsidRPr="0048526A">
              <w:rPr>
                <w:b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0" w:name="Text204"/>
            <w:r w:rsidRPr="0048526A">
              <w:rPr>
                <w:b/>
                <w:sz w:val="18"/>
                <w:szCs w:val="18"/>
              </w:rPr>
              <w:instrText xml:space="preserve"> FORMTEXT </w:instrText>
            </w:r>
            <w:r w:rsidRPr="0048526A">
              <w:rPr>
                <w:b/>
                <w:sz w:val="18"/>
                <w:szCs w:val="18"/>
              </w:rPr>
            </w:r>
            <w:r w:rsidRPr="0048526A">
              <w:rPr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Pr="0048526A"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4B1210" w:rsidRPr="0048526A" w14:paraId="72EAFC60" w14:textId="77777777" w:rsidTr="005503DD">
        <w:trPr>
          <w:trHeight w:val="748"/>
        </w:trPr>
        <w:tc>
          <w:tcPr>
            <w:tcW w:w="10989" w:type="dxa"/>
            <w:gridSpan w:val="8"/>
            <w:tcBorders>
              <w:top w:val="nil"/>
              <w:bottom w:val="single" w:sz="4" w:space="0" w:color="auto"/>
            </w:tcBorders>
          </w:tcPr>
          <w:p w14:paraId="739D43D2" w14:textId="77777777" w:rsidR="004B1210" w:rsidRPr="0048526A" w:rsidRDefault="004B1210" w:rsidP="00F970AB">
            <w:pPr>
              <w:pStyle w:val="BodyText"/>
              <w:tabs>
                <w:tab w:val="clear" w:pos="-720"/>
                <w:tab w:val="right" w:pos="10692"/>
                <w:tab w:val="left" w:pos="10963"/>
              </w:tabs>
              <w:spacing w:before="40" w:after="0"/>
              <w:ind w:right="0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Provide details of corrective measures taken since the loss(es) to prevent future occurrences: </w:t>
            </w:r>
          </w:p>
          <w:p w14:paraId="733FD568" w14:textId="77777777" w:rsidR="004B1210" w:rsidRPr="0048526A" w:rsidRDefault="004B1210" w:rsidP="00923169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48526A">
              <w:rPr>
                <w:b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1" w:name="Text200"/>
            <w:r w:rsidRPr="0048526A">
              <w:rPr>
                <w:b/>
                <w:sz w:val="18"/>
                <w:szCs w:val="18"/>
              </w:rPr>
              <w:instrText xml:space="preserve"> FORMTEXT </w:instrText>
            </w:r>
            <w:r w:rsidRPr="0048526A">
              <w:rPr>
                <w:b/>
                <w:sz w:val="18"/>
                <w:szCs w:val="18"/>
              </w:rPr>
            </w:r>
            <w:r w:rsidRPr="0048526A">
              <w:rPr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b/>
                <w:noProof/>
                <w:sz w:val="18"/>
                <w:szCs w:val="18"/>
              </w:rPr>
              <w:t> </w:t>
            </w:r>
            <w:r w:rsidRPr="0048526A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A47BD7" w:rsidRPr="0048526A" w14:paraId="5B3B0C40" w14:textId="77777777" w:rsidTr="005503DD">
        <w:trPr>
          <w:trHeight w:val="338"/>
        </w:trPr>
        <w:tc>
          <w:tcPr>
            <w:tcW w:w="6048" w:type="dxa"/>
            <w:gridSpan w:val="2"/>
            <w:tcBorders>
              <w:bottom w:val="nil"/>
              <w:right w:val="nil"/>
            </w:tcBorders>
            <w:vAlign w:val="bottom"/>
          </w:tcPr>
          <w:p w14:paraId="3BE0E9FC" w14:textId="77777777" w:rsidR="00A47BD7" w:rsidRPr="0048526A" w:rsidRDefault="00A47BD7" w:rsidP="006F5B48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sz w:val="18"/>
                <w:szCs w:val="18"/>
              </w:rPr>
            </w:pPr>
            <w:r w:rsidRPr="0048526A">
              <w:rPr>
                <w:rFonts w:cs="Arial"/>
                <w:sz w:val="18"/>
                <w:szCs w:val="18"/>
              </w:rPr>
              <w:t xml:space="preserve">Is there a sump pump in working order at this location? 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vAlign w:val="bottom"/>
          </w:tcPr>
          <w:p w14:paraId="3E7D2CCF" w14:textId="77777777" w:rsidR="00A47BD7" w:rsidRPr="0048526A" w:rsidRDefault="00A47BD7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Yes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vAlign w:val="bottom"/>
          </w:tcPr>
          <w:p w14:paraId="632CC6E1" w14:textId="77777777" w:rsidR="00A47BD7" w:rsidRPr="0048526A" w:rsidRDefault="00A47BD7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No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04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7D6A318" w14:textId="77777777" w:rsidR="00A47BD7" w:rsidRPr="0048526A" w:rsidRDefault="00A47BD7" w:rsidP="006F5B48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>If YES, date installed?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</w:tcBorders>
            <w:vAlign w:val="bottom"/>
          </w:tcPr>
          <w:p w14:paraId="103BA524" w14:textId="77777777" w:rsidR="00A47BD7" w:rsidRPr="0048526A" w:rsidRDefault="00A47BD7" w:rsidP="006F5B48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b/>
                <w:sz w:val="18"/>
                <w:szCs w:val="18"/>
              </w:rPr>
            </w:pPr>
            <w:r w:rsidRPr="0048526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4" w:name="Text205"/>
            <w:r w:rsidRPr="0048526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8526A">
              <w:rPr>
                <w:rFonts w:cs="Arial"/>
                <w:b/>
                <w:sz w:val="18"/>
                <w:szCs w:val="18"/>
              </w:rPr>
            </w:r>
            <w:r w:rsidRPr="0048526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8526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A47BD7" w:rsidRPr="0048526A" w14:paraId="26C2C300" w14:textId="77777777" w:rsidTr="005503DD">
        <w:trPr>
          <w:trHeight w:val="337"/>
        </w:trPr>
        <w:tc>
          <w:tcPr>
            <w:tcW w:w="604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351D99B" w14:textId="77777777" w:rsidR="00A47BD7" w:rsidRPr="0048526A" w:rsidRDefault="00A47BD7" w:rsidP="00465AAF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sz w:val="2"/>
                <w:szCs w:val="2"/>
              </w:rPr>
            </w:pPr>
            <w:r w:rsidRPr="0048526A">
              <w:rPr>
                <w:sz w:val="18"/>
                <w:szCs w:val="18"/>
              </w:rPr>
              <w:t xml:space="preserve">Is the sump pump equipped with a battery backup for power failure?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5C76D" w14:textId="77777777" w:rsidR="00A47BD7" w:rsidRPr="0048526A" w:rsidRDefault="00A47BD7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Yes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90A2AD" w14:textId="77777777" w:rsidR="00A47BD7" w:rsidRPr="0048526A" w:rsidRDefault="00A47BD7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No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D9DFE" w14:textId="77777777" w:rsidR="00A47BD7" w:rsidRPr="0048526A" w:rsidRDefault="00A47BD7" w:rsidP="00465AAF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C62D643" w14:textId="77777777" w:rsidR="00A47BD7" w:rsidRPr="0048526A" w:rsidRDefault="00A47BD7" w:rsidP="00465AAF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B1210" w:rsidRPr="0048526A" w14:paraId="0D6FF934" w14:textId="77777777" w:rsidTr="005503DD">
        <w:trPr>
          <w:trHeight w:val="386"/>
        </w:trPr>
        <w:tc>
          <w:tcPr>
            <w:tcW w:w="7840" w:type="dxa"/>
            <w:gridSpan w:val="4"/>
            <w:tcBorders>
              <w:bottom w:val="nil"/>
              <w:right w:val="nil"/>
            </w:tcBorders>
            <w:vAlign w:val="bottom"/>
          </w:tcPr>
          <w:p w14:paraId="18BF97D1" w14:textId="77777777" w:rsidR="004B1210" w:rsidRPr="0048526A" w:rsidRDefault="004B1210" w:rsidP="00EF63D8">
            <w:pPr>
              <w:pStyle w:val="BodyText"/>
              <w:tabs>
                <w:tab w:val="clear" w:pos="-720"/>
              </w:tabs>
              <w:spacing w:before="60" w:after="60"/>
              <w:ind w:right="103"/>
              <w:jc w:val="left"/>
              <w:rPr>
                <w:rFonts w:cs="Arial"/>
                <w:sz w:val="18"/>
                <w:szCs w:val="18"/>
              </w:rPr>
            </w:pPr>
            <w:r w:rsidRPr="0048526A">
              <w:rPr>
                <w:rFonts w:cs="Arial"/>
                <w:sz w:val="18"/>
                <w:szCs w:val="18"/>
              </w:rPr>
              <w:t>Is there a backflow prevention valve (also know as backwater, check or gate valves)?</w:t>
            </w:r>
          </w:p>
        </w:tc>
        <w:tc>
          <w:tcPr>
            <w:tcW w:w="3149" w:type="dxa"/>
            <w:gridSpan w:val="4"/>
            <w:tcBorders>
              <w:left w:val="nil"/>
              <w:bottom w:val="nil"/>
            </w:tcBorders>
            <w:vAlign w:val="bottom"/>
          </w:tcPr>
          <w:p w14:paraId="092FE4FA" w14:textId="77777777" w:rsidR="004B1210" w:rsidRPr="0048526A" w:rsidRDefault="004B1210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rFonts w:cs="Arial"/>
                <w:sz w:val="18"/>
                <w:szCs w:val="18"/>
              </w:rPr>
              <w:t xml:space="preserve">Yes  </w:t>
            </w:r>
            <w:r w:rsidRPr="0048526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26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rFonts w:cs="Arial"/>
                <w:sz w:val="18"/>
                <w:szCs w:val="18"/>
              </w:rPr>
            </w:r>
            <w:r w:rsidRPr="0048526A">
              <w:rPr>
                <w:rFonts w:cs="Arial"/>
                <w:sz w:val="18"/>
                <w:szCs w:val="18"/>
              </w:rPr>
              <w:fldChar w:fldCharType="end"/>
            </w:r>
            <w:r w:rsidRPr="0048526A">
              <w:rPr>
                <w:rFonts w:cs="Arial"/>
                <w:sz w:val="18"/>
                <w:szCs w:val="18"/>
              </w:rPr>
              <w:t xml:space="preserve">       No  </w:t>
            </w:r>
            <w:r w:rsidRPr="0048526A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26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rFonts w:cs="Arial"/>
                <w:sz w:val="18"/>
                <w:szCs w:val="18"/>
              </w:rPr>
            </w:r>
            <w:r w:rsidRPr="0048526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1210" w:rsidRPr="0048526A" w14:paraId="6067454B" w14:textId="77777777" w:rsidTr="005503DD">
        <w:trPr>
          <w:trHeight w:val="353"/>
        </w:trPr>
        <w:tc>
          <w:tcPr>
            <w:tcW w:w="221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BB80414" w14:textId="77777777" w:rsidR="004B1210" w:rsidRPr="0048526A" w:rsidRDefault="004B1210" w:rsidP="0043679A">
            <w:pPr>
              <w:pStyle w:val="BodyText"/>
              <w:tabs>
                <w:tab w:val="clear" w:pos="-720"/>
                <w:tab w:val="left" w:pos="10963"/>
              </w:tabs>
              <w:spacing w:after="0"/>
              <w:ind w:right="0"/>
              <w:jc w:val="left"/>
              <w:rPr>
                <w:rFonts w:cs="Arial"/>
                <w:sz w:val="2"/>
                <w:szCs w:val="2"/>
              </w:rPr>
            </w:pPr>
            <w:r w:rsidRPr="0048526A">
              <w:rPr>
                <w:sz w:val="18"/>
                <w:szCs w:val="18"/>
              </w:rPr>
              <w:t>If YES, date installed?</w:t>
            </w:r>
          </w:p>
        </w:tc>
        <w:tc>
          <w:tcPr>
            <w:tcW w:w="8776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D8131FA" w14:textId="77777777" w:rsidR="004B1210" w:rsidRPr="0048526A" w:rsidRDefault="004B1210" w:rsidP="0043679A">
            <w:pPr>
              <w:pStyle w:val="BodyText"/>
              <w:tabs>
                <w:tab w:val="clear" w:pos="-720"/>
                <w:tab w:val="left" w:pos="10963"/>
              </w:tabs>
              <w:spacing w:after="0"/>
              <w:ind w:right="0"/>
              <w:jc w:val="left"/>
              <w:rPr>
                <w:rFonts w:cs="Arial"/>
                <w:b/>
                <w:sz w:val="2"/>
                <w:szCs w:val="2"/>
              </w:rPr>
            </w:pPr>
            <w:r w:rsidRPr="0048526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7" w:name="Text209"/>
            <w:r w:rsidRPr="0048526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8526A">
              <w:rPr>
                <w:rFonts w:cs="Arial"/>
                <w:b/>
                <w:sz w:val="18"/>
                <w:szCs w:val="18"/>
              </w:rPr>
            </w:r>
            <w:r w:rsidRPr="0048526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8526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60058F" w:rsidRPr="0048526A" w14:paraId="60587BB2" w14:textId="77777777" w:rsidTr="005503DD">
        <w:trPr>
          <w:trHeight w:val="386"/>
        </w:trPr>
        <w:tc>
          <w:tcPr>
            <w:tcW w:w="6048" w:type="dxa"/>
            <w:gridSpan w:val="2"/>
            <w:tcBorders>
              <w:bottom w:val="nil"/>
              <w:right w:val="nil"/>
            </w:tcBorders>
            <w:vAlign w:val="bottom"/>
          </w:tcPr>
          <w:p w14:paraId="74DA49A6" w14:textId="77777777" w:rsidR="0060058F" w:rsidRPr="0048526A" w:rsidRDefault="0060058F" w:rsidP="00F2002A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48526A">
              <w:rPr>
                <w:rFonts w:cs="Arial"/>
                <w:sz w:val="18"/>
                <w:szCs w:val="18"/>
              </w:rPr>
              <w:t xml:space="preserve">Are eaves troughs downspouts attached to the sewer drain? </w:t>
            </w: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vAlign w:val="bottom"/>
          </w:tcPr>
          <w:p w14:paraId="75486BB9" w14:textId="77777777" w:rsidR="0060058F" w:rsidRPr="0048526A" w:rsidRDefault="0060058F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Yes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vAlign w:val="bottom"/>
          </w:tcPr>
          <w:p w14:paraId="76599350" w14:textId="77777777" w:rsidR="0060058F" w:rsidRPr="0048526A" w:rsidRDefault="0060058F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No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149" w:type="dxa"/>
            <w:gridSpan w:val="4"/>
            <w:tcBorders>
              <w:left w:val="nil"/>
              <w:bottom w:val="nil"/>
            </w:tcBorders>
            <w:vAlign w:val="bottom"/>
          </w:tcPr>
          <w:p w14:paraId="65754EAF" w14:textId="77777777" w:rsidR="0060058F" w:rsidRPr="0048526A" w:rsidRDefault="0060058F" w:rsidP="00F2002A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0058F" w:rsidRPr="0048526A" w14:paraId="0E232950" w14:textId="77777777" w:rsidTr="005503DD">
        <w:trPr>
          <w:trHeight w:val="386"/>
        </w:trPr>
        <w:tc>
          <w:tcPr>
            <w:tcW w:w="604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D8E39A0" w14:textId="77777777" w:rsidR="0060058F" w:rsidRPr="0048526A" w:rsidRDefault="0060058F" w:rsidP="00F2002A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48526A">
              <w:rPr>
                <w:rFonts w:cs="Arial"/>
                <w:sz w:val="18"/>
                <w:szCs w:val="18"/>
              </w:rPr>
              <w:t xml:space="preserve">Are eaves troughs downspouts attached to the weeping tiles? 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5806D" w14:textId="77777777" w:rsidR="0060058F" w:rsidRPr="0048526A" w:rsidRDefault="0060058F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Yes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C8C25" w14:textId="77777777" w:rsidR="0060058F" w:rsidRPr="0048526A" w:rsidRDefault="0060058F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No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149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E794A45" w14:textId="77777777" w:rsidR="0060058F" w:rsidRPr="0048526A" w:rsidRDefault="0060058F" w:rsidP="00F2002A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4B1210" w:rsidRPr="0048526A" w14:paraId="2F885AB1" w14:textId="77777777" w:rsidTr="005503DD">
        <w:trPr>
          <w:trHeight w:val="386"/>
        </w:trPr>
        <w:tc>
          <w:tcPr>
            <w:tcW w:w="9772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5F4996E" w14:textId="77777777" w:rsidR="004B1210" w:rsidRPr="0048526A" w:rsidRDefault="004B1210" w:rsidP="00F2002A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sz w:val="2"/>
                <w:szCs w:val="2"/>
              </w:rPr>
            </w:pPr>
            <w:r w:rsidRPr="0048526A">
              <w:rPr>
                <w:rFonts w:cs="Arial"/>
                <w:sz w:val="18"/>
                <w:szCs w:val="18"/>
              </w:rPr>
              <w:t>If eaves trough downspouts discharges on yard, please indicate the distance it is extended away from the residence</w:t>
            </w:r>
            <w:r w:rsidR="004C187B" w:rsidRPr="0048526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3AF1A14" w14:textId="77777777" w:rsidR="004B1210" w:rsidRPr="0048526A" w:rsidRDefault="004B1210" w:rsidP="00F2002A">
            <w:pPr>
              <w:pStyle w:val="BodyText"/>
              <w:tabs>
                <w:tab w:val="clear" w:pos="-720"/>
              </w:tabs>
              <w:spacing w:after="0"/>
              <w:ind w:right="0"/>
              <w:jc w:val="left"/>
              <w:rPr>
                <w:rFonts w:cs="Arial"/>
                <w:b/>
                <w:sz w:val="2"/>
                <w:szCs w:val="2"/>
              </w:rPr>
            </w:pPr>
            <w:r w:rsidRPr="0048526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2" w:name="Text207"/>
            <w:r w:rsidRPr="0048526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8526A">
              <w:rPr>
                <w:rFonts w:cs="Arial"/>
                <w:b/>
                <w:sz w:val="18"/>
                <w:szCs w:val="18"/>
              </w:rPr>
            </w:r>
            <w:r w:rsidRPr="0048526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8526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4B1210" w:rsidRPr="0048526A" w14:paraId="17C5F54E" w14:textId="77777777" w:rsidTr="005503DD">
        <w:trPr>
          <w:trHeight w:val="386"/>
        </w:trPr>
        <w:tc>
          <w:tcPr>
            <w:tcW w:w="6048" w:type="dxa"/>
            <w:gridSpan w:val="2"/>
            <w:tcBorders>
              <w:bottom w:val="nil"/>
              <w:right w:val="nil"/>
            </w:tcBorders>
            <w:vAlign w:val="bottom"/>
          </w:tcPr>
          <w:p w14:paraId="1D0C0195" w14:textId="77777777" w:rsidR="004B1210" w:rsidRPr="0048526A" w:rsidRDefault="004B1210" w:rsidP="003F1CD9">
            <w:pPr>
              <w:pStyle w:val="BodyText"/>
              <w:tabs>
                <w:tab w:val="clear" w:pos="-720"/>
                <w:tab w:val="left" w:pos="10963"/>
              </w:tabs>
              <w:spacing w:after="0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48526A">
              <w:rPr>
                <w:rFonts w:cs="Arial"/>
                <w:sz w:val="18"/>
                <w:szCs w:val="18"/>
              </w:rPr>
              <w:t xml:space="preserve">If the basement is finished, please indicate the approximate value: </w:t>
            </w:r>
          </w:p>
        </w:tc>
        <w:tc>
          <w:tcPr>
            <w:tcW w:w="4941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70A57D54" w14:textId="77777777" w:rsidR="004B1210" w:rsidRPr="0048526A" w:rsidRDefault="004B1210" w:rsidP="003F1CD9">
            <w:pPr>
              <w:pStyle w:val="BodyText"/>
              <w:tabs>
                <w:tab w:val="clear" w:pos="-720"/>
                <w:tab w:val="left" w:pos="10963"/>
              </w:tabs>
              <w:spacing w:after="0"/>
              <w:ind w:right="0"/>
              <w:jc w:val="left"/>
              <w:rPr>
                <w:rFonts w:cs="Arial"/>
                <w:b/>
                <w:sz w:val="18"/>
                <w:szCs w:val="18"/>
              </w:rPr>
            </w:pPr>
            <w:r w:rsidRPr="0048526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3" w:name="Text208"/>
            <w:r w:rsidRPr="0048526A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48526A">
              <w:rPr>
                <w:rFonts w:cs="Arial"/>
                <w:b/>
                <w:sz w:val="18"/>
                <w:szCs w:val="18"/>
              </w:rPr>
            </w:r>
            <w:r w:rsidRPr="0048526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11890" w:rsidRPr="0048526A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8526A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D61D8C" w:rsidRPr="0048526A" w14:paraId="7EFE7E59" w14:textId="77777777" w:rsidTr="005503DD">
        <w:trPr>
          <w:trHeight w:val="386"/>
        </w:trPr>
        <w:tc>
          <w:tcPr>
            <w:tcW w:w="6048" w:type="dxa"/>
            <w:gridSpan w:val="2"/>
            <w:tcBorders>
              <w:top w:val="nil"/>
              <w:right w:val="nil"/>
            </w:tcBorders>
            <w:vAlign w:val="bottom"/>
          </w:tcPr>
          <w:p w14:paraId="2060797E" w14:textId="77777777" w:rsidR="00D61D8C" w:rsidRPr="0048526A" w:rsidRDefault="00D61D8C" w:rsidP="003F1CD9">
            <w:pPr>
              <w:pStyle w:val="BodyText"/>
              <w:tabs>
                <w:tab w:val="clear" w:pos="-720"/>
                <w:tab w:val="left" w:pos="10963"/>
              </w:tabs>
              <w:spacing w:after="0"/>
              <w:ind w:right="0"/>
              <w:jc w:val="left"/>
              <w:rPr>
                <w:rFonts w:cs="Arial"/>
                <w:sz w:val="2"/>
                <w:szCs w:val="2"/>
              </w:rPr>
            </w:pPr>
            <w:r w:rsidRPr="0048526A">
              <w:rPr>
                <w:rFonts w:cs="Arial"/>
                <w:sz w:val="18"/>
                <w:szCs w:val="18"/>
              </w:rPr>
              <w:t>Any plumbing fixtures in the basement (toilet, shower, sink)?</w:t>
            </w:r>
            <w:r w:rsidRPr="0048526A">
              <w:rPr>
                <w:rFonts w:cs="Arial"/>
                <w:sz w:val="2"/>
                <w:szCs w:val="2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vAlign w:val="bottom"/>
          </w:tcPr>
          <w:p w14:paraId="3021AD8B" w14:textId="77777777" w:rsidR="00D61D8C" w:rsidRPr="0048526A" w:rsidRDefault="00D61D8C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Yes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vAlign w:val="bottom"/>
          </w:tcPr>
          <w:p w14:paraId="170B6E03" w14:textId="77777777" w:rsidR="00D61D8C" w:rsidRPr="0048526A" w:rsidRDefault="00D61D8C" w:rsidP="002D7167">
            <w:pPr>
              <w:pStyle w:val="BodyText"/>
              <w:tabs>
                <w:tab w:val="clear" w:pos="-720"/>
                <w:tab w:val="left" w:pos="288"/>
                <w:tab w:val="right" w:pos="11114"/>
              </w:tabs>
              <w:spacing w:before="60" w:after="60"/>
              <w:ind w:right="11"/>
              <w:jc w:val="left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 xml:space="preserve">No  </w:t>
            </w:r>
            <w:r w:rsidRPr="0048526A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 w:rsidRPr="0048526A">
              <w:rPr>
                <w:sz w:val="18"/>
                <w:szCs w:val="18"/>
              </w:rPr>
              <w:instrText xml:space="preserve"> FORMCHECKBOX </w:instrText>
            </w:r>
            <w:r w:rsidR="00711890" w:rsidRPr="0048526A">
              <w:rPr>
                <w:sz w:val="18"/>
                <w:szCs w:val="18"/>
              </w:rPr>
            </w:r>
            <w:r w:rsidRPr="0048526A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2C882BA1" w14:textId="77777777" w:rsidR="00D61D8C" w:rsidRPr="0048526A" w:rsidRDefault="00D61D8C" w:rsidP="003F1CD9">
            <w:pPr>
              <w:pStyle w:val="BodyText"/>
              <w:tabs>
                <w:tab w:val="clear" w:pos="-720"/>
                <w:tab w:val="left" w:pos="10963"/>
              </w:tabs>
              <w:spacing w:after="0"/>
              <w:ind w:right="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04422BC0" w14:textId="77777777" w:rsidR="00A72A0B" w:rsidRPr="0048526A" w:rsidRDefault="00A72A0B" w:rsidP="00F970AB">
      <w:pPr>
        <w:tabs>
          <w:tab w:val="left" w:pos="360"/>
          <w:tab w:val="left" w:pos="1890"/>
          <w:tab w:val="left" w:pos="2160"/>
        </w:tabs>
        <w:spacing w:before="200"/>
        <w:rPr>
          <w:sz w:val="18"/>
          <w:szCs w:val="18"/>
        </w:rPr>
      </w:pPr>
    </w:p>
    <w:tbl>
      <w:tblPr>
        <w:tblStyle w:val="TableGrid"/>
        <w:tblW w:w="10989" w:type="dxa"/>
        <w:tblInd w:w="-61" w:type="dxa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5895"/>
        <w:gridCol w:w="882"/>
        <w:gridCol w:w="3506"/>
        <w:gridCol w:w="301"/>
      </w:tblGrid>
      <w:tr w:rsidR="00A72A0B" w:rsidRPr="0048526A" w14:paraId="2991E19A" w14:textId="77777777" w:rsidTr="00F96377">
        <w:trPr>
          <w:trHeight w:val="1551"/>
        </w:trPr>
        <w:tc>
          <w:tcPr>
            <w:tcW w:w="10989" w:type="dxa"/>
            <w:gridSpan w:val="5"/>
          </w:tcPr>
          <w:p w14:paraId="79950B56" w14:textId="77777777" w:rsidR="00A72A0B" w:rsidRPr="0048526A" w:rsidRDefault="00A72A0B" w:rsidP="00A72A0B">
            <w:pPr>
              <w:pStyle w:val="BodyText"/>
              <w:tabs>
                <w:tab w:val="clear" w:pos="-720"/>
                <w:tab w:val="right" w:pos="10692"/>
                <w:tab w:val="left" w:pos="10963"/>
              </w:tabs>
              <w:spacing w:before="60" w:after="60"/>
              <w:ind w:right="103"/>
              <w:jc w:val="left"/>
              <w:rPr>
                <w:b/>
                <w:sz w:val="18"/>
                <w:szCs w:val="18"/>
              </w:rPr>
            </w:pPr>
            <w:r w:rsidRPr="0048526A">
              <w:rPr>
                <w:b/>
                <w:sz w:val="18"/>
                <w:szCs w:val="18"/>
              </w:rPr>
              <w:t xml:space="preserve">I/We declare all answers to the above questions are correct to the best of my knowledge and belief. </w:t>
            </w:r>
          </w:p>
          <w:p w14:paraId="65E0D0FC" w14:textId="77777777" w:rsidR="00A72A0B" w:rsidRPr="0048526A" w:rsidRDefault="00A72A0B" w:rsidP="00F970AB">
            <w:pPr>
              <w:pStyle w:val="BodyText"/>
              <w:tabs>
                <w:tab w:val="clear" w:pos="-720"/>
                <w:tab w:val="right" w:pos="10692"/>
                <w:tab w:val="left" w:pos="10963"/>
              </w:tabs>
              <w:spacing w:before="400" w:after="60"/>
              <w:ind w:right="102"/>
              <w:jc w:val="left"/>
              <w:rPr>
                <w:b/>
                <w:sz w:val="18"/>
                <w:szCs w:val="18"/>
              </w:rPr>
            </w:pPr>
            <w:r w:rsidRPr="0048526A">
              <w:rPr>
                <w:b/>
                <w:sz w:val="18"/>
                <w:szCs w:val="18"/>
              </w:rPr>
              <w:t xml:space="preserve">I/We authorize that reports containing claims history may be sought in connection with this application for insurance or renewal, extension or variation thereof. </w:t>
            </w:r>
          </w:p>
          <w:p w14:paraId="7CBE3F5E" w14:textId="77777777" w:rsidR="00A72A0B" w:rsidRPr="0048526A" w:rsidRDefault="00A72A0B" w:rsidP="0093059A">
            <w:pPr>
              <w:pStyle w:val="BodyText"/>
              <w:tabs>
                <w:tab w:val="clear" w:pos="-720"/>
                <w:tab w:val="right" w:pos="10692"/>
                <w:tab w:val="left" w:pos="10963"/>
              </w:tabs>
              <w:spacing w:before="60" w:after="60"/>
              <w:ind w:right="103"/>
              <w:jc w:val="left"/>
              <w:rPr>
                <w:sz w:val="18"/>
                <w:szCs w:val="18"/>
              </w:rPr>
            </w:pPr>
          </w:p>
        </w:tc>
      </w:tr>
      <w:tr w:rsidR="0093059A" w:rsidRPr="0048526A" w14:paraId="7D8366F0" w14:textId="77777777" w:rsidTr="00F96377">
        <w:trPr>
          <w:trHeight w:val="773"/>
        </w:trPr>
        <w:tc>
          <w:tcPr>
            <w:tcW w:w="10989" w:type="dxa"/>
            <w:gridSpan w:val="5"/>
            <w:tcBorders>
              <w:bottom w:val="nil"/>
            </w:tcBorders>
          </w:tcPr>
          <w:p w14:paraId="5C888C83" w14:textId="77777777" w:rsidR="0093059A" w:rsidRPr="0048526A" w:rsidRDefault="0093059A" w:rsidP="00A72A0B">
            <w:pPr>
              <w:pStyle w:val="BodyText"/>
              <w:tabs>
                <w:tab w:val="clear" w:pos="-720"/>
                <w:tab w:val="right" w:pos="10692"/>
                <w:tab w:val="left" w:pos="10963"/>
              </w:tabs>
              <w:spacing w:before="60" w:after="60"/>
              <w:ind w:right="103"/>
              <w:jc w:val="left"/>
              <w:rPr>
                <w:b/>
                <w:sz w:val="18"/>
                <w:szCs w:val="18"/>
              </w:rPr>
            </w:pPr>
          </w:p>
        </w:tc>
      </w:tr>
      <w:tr w:rsidR="0093059A" w:rsidRPr="0048526A" w14:paraId="453E2954" w14:textId="77777777" w:rsidTr="00F96377">
        <w:trPr>
          <w:trHeight w:val="772"/>
        </w:trPr>
        <w:tc>
          <w:tcPr>
            <w:tcW w:w="405" w:type="dxa"/>
            <w:tcBorders>
              <w:top w:val="nil"/>
              <w:bottom w:val="single" w:sz="4" w:space="0" w:color="auto"/>
              <w:right w:val="nil"/>
            </w:tcBorders>
          </w:tcPr>
          <w:p w14:paraId="3510EDDD" w14:textId="77777777" w:rsidR="0093059A" w:rsidRPr="0048526A" w:rsidRDefault="0093059A" w:rsidP="00A72A0B">
            <w:pPr>
              <w:pStyle w:val="BodyText"/>
              <w:tabs>
                <w:tab w:val="clear" w:pos="-720"/>
                <w:tab w:val="right" w:pos="10692"/>
                <w:tab w:val="left" w:pos="10963"/>
              </w:tabs>
              <w:spacing w:before="60" w:after="60"/>
              <w:ind w:right="10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207AE" w14:textId="77777777" w:rsidR="0093059A" w:rsidRPr="0048526A" w:rsidRDefault="00E841EE" w:rsidP="00F970AB">
            <w:pPr>
              <w:pStyle w:val="BodyText"/>
              <w:tabs>
                <w:tab w:val="clear" w:pos="-720"/>
                <w:tab w:val="right" w:pos="10692"/>
                <w:tab w:val="left" w:pos="10963"/>
              </w:tabs>
              <w:spacing w:before="40" w:after="0"/>
              <w:ind w:right="0"/>
              <w:jc w:val="center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>S</w:t>
            </w:r>
            <w:r w:rsidR="0093059A" w:rsidRPr="0048526A">
              <w:rPr>
                <w:sz w:val="18"/>
                <w:szCs w:val="18"/>
              </w:rPr>
              <w:t>ignature</w:t>
            </w:r>
            <w:r w:rsidRPr="0048526A">
              <w:rPr>
                <w:sz w:val="18"/>
                <w:szCs w:val="18"/>
              </w:rPr>
              <w:t xml:space="preserve"> of Insured(s)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D9A97" w14:textId="77777777" w:rsidR="0093059A" w:rsidRPr="0048526A" w:rsidRDefault="0093059A" w:rsidP="0093059A">
            <w:pPr>
              <w:pStyle w:val="BodyText"/>
              <w:tabs>
                <w:tab w:val="clear" w:pos="-720"/>
                <w:tab w:val="right" w:pos="10692"/>
                <w:tab w:val="left" w:pos="10963"/>
              </w:tabs>
              <w:spacing w:after="0"/>
              <w:ind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080C7" w14:textId="77777777" w:rsidR="0093059A" w:rsidRPr="0048526A" w:rsidRDefault="0093059A" w:rsidP="00F970AB">
            <w:pPr>
              <w:pStyle w:val="BodyText"/>
              <w:tabs>
                <w:tab w:val="clear" w:pos="-720"/>
                <w:tab w:val="right" w:pos="10692"/>
                <w:tab w:val="left" w:pos="10963"/>
              </w:tabs>
              <w:spacing w:before="40" w:after="0"/>
              <w:ind w:right="0"/>
              <w:jc w:val="center"/>
              <w:rPr>
                <w:sz w:val="18"/>
                <w:szCs w:val="18"/>
              </w:rPr>
            </w:pPr>
            <w:r w:rsidRPr="0048526A">
              <w:rPr>
                <w:sz w:val="18"/>
                <w:szCs w:val="18"/>
              </w:rPr>
              <w:t>Date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</w:tcBorders>
          </w:tcPr>
          <w:p w14:paraId="6CE917AD" w14:textId="77777777" w:rsidR="0093059A" w:rsidRPr="0048526A" w:rsidRDefault="0093059A" w:rsidP="00A72A0B">
            <w:pPr>
              <w:pStyle w:val="BodyText"/>
              <w:tabs>
                <w:tab w:val="clear" w:pos="-720"/>
                <w:tab w:val="right" w:pos="10692"/>
                <w:tab w:val="left" w:pos="10963"/>
              </w:tabs>
              <w:spacing w:before="60" w:after="60"/>
              <w:ind w:right="103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7CC4617D" w14:textId="77777777" w:rsidR="006008A4" w:rsidRPr="0048526A" w:rsidRDefault="006008A4" w:rsidP="00F96377">
      <w:pPr>
        <w:tabs>
          <w:tab w:val="left" w:pos="360"/>
          <w:tab w:val="left" w:pos="1890"/>
          <w:tab w:val="left" w:pos="2160"/>
        </w:tabs>
        <w:jc w:val="right"/>
        <w:rPr>
          <w:sz w:val="18"/>
          <w:szCs w:val="18"/>
        </w:rPr>
      </w:pPr>
    </w:p>
    <w:sectPr w:rsidR="006008A4" w:rsidRPr="0048526A" w:rsidSect="00F96377">
      <w:footerReference w:type="default" r:id="rId7"/>
      <w:pgSz w:w="12240" w:h="15840" w:code="1"/>
      <w:pgMar w:top="720" w:right="720" w:bottom="720" w:left="720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9130" w14:textId="77777777" w:rsidR="00E9316F" w:rsidRDefault="00E9316F">
      <w:r>
        <w:separator/>
      </w:r>
    </w:p>
  </w:endnote>
  <w:endnote w:type="continuationSeparator" w:id="0">
    <w:p w14:paraId="5D2DA585" w14:textId="77777777" w:rsidR="00E9316F" w:rsidRDefault="00E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3EC6" w14:textId="77777777" w:rsidR="00E33C6D" w:rsidRPr="00F96377" w:rsidRDefault="004863F0">
    <w:pPr>
      <w:pStyle w:val="Footer"/>
      <w:rPr>
        <w:rFonts w:cs="Arial"/>
        <w:sz w:val="14"/>
        <w:szCs w:val="14"/>
      </w:rPr>
    </w:pPr>
    <w:r w:rsidRPr="00F96377">
      <w:rPr>
        <w:rFonts w:cs="Arial"/>
        <w:sz w:val="14"/>
        <w:szCs w:val="14"/>
      </w:rPr>
      <w:t>F0010</w:t>
    </w:r>
    <w:r w:rsidR="007C6682" w:rsidRPr="00F96377">
      <w:rPr>
        <w:rFonts w:cs="Arial"/>
        <w:sz w:val="14"/>
        <w:szCs w:val="14"/>
      </w:rPr>
      <w:t xml:space="preserve"> (0</w:t>
    </w:r>
    <w:r w:rsidR="004C6750" w:rsidRPr="00F96377">
      <w:rPr>
        <w:rFonts w:cs="Arial"/>
        <w:sz w:val="14"/>
        <w:szCs w:val="14"/>
      </w:rPr>
      <w:t>2</w:t>
    </w:r>
    <w:r w:rsidR="007C6682" w:rsidRPr="00F96377">
      <w:rPr>
        <w:rFonts w:cs="Arial"/>
        <w:sz w:val="14"/>
        <w:szCs w:val="14"/>
      </w:rPr>
      <w:t>/12)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C544" w14:textId="77777777" w:rsidR="00E9316F" w:rsidRDefault="00E9316F">
      <w:r>
        <w:separator/>
      </w:r>
    </w:p>
  </w:footnote>
  <w:footnote w:type="continuationSeparator" w:id="0">
    <w:p w14:paraId="615DA87E" w14:textId="77777777" w:rsidR="00E9316F" w:rsidRDefault="00E9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kI5gVBK36kmwd5sKlf8IZ4Wwy8qtC0I5wtTAHyIUEdsuMC7jgub/86Yqn8Q71QxS3tZ2U6ng3AEAd9gRkX/pw==" w:salt="PA/tb3PBJcNW7d69g7fZyA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23"/>
    <w:rsid w:val="00006364"/>
    <w:rsid w:val="00010E13"/>
    <w:rsid w:val="00016E18"/>
    <w:rsid w:val="00017383"/>
    <w:rsid w:val="000345F1"/>
    <w:rsid w:val="00052594"/>
    <w:rsid w:val="000571F6"/>
    <w:rsid w:val="000633F5"/>
    <w:rsid w:val="00086A2D"/>
    <w:rsid w:val="000A184D"/>
    <w:rsid w:val="000A54AA"/>
    <w:rsid w:val="000A7C1E"/>
    <w:rsid w:val="000C067E"/>
    <w:rsid w:val="000C5D64"/>
    <w:rsid w:val="000D412B"/>
    <w:rsid w:val="000E60FF"/>
    <w:rsid w:val="000E6363"/>
    <w:rsid w:val="001138EF"/>
    <w:rsid w:val="00114524"/>
    <w:rsid w:val="00126988"/>
    <w:rsid w:val="00126F0A"/>
    <w:rsid w:val="001355BE"/>
    <w:rsid w:val="00144741"/>
    <w:rsid w:val="0015253A"/>
    <w:rsid w:val="00152DD4"/>
    <w:rsid w:val="00180D1D"/>
    <w:rsid w:val="001A2181"/>
    <w:rsid w:val="001B6E37"/>
    <w:rsid w:val="001E4209"/>
    <w:rsid w:val="001F6E86"/>
    <w:rsid w:val="00202C05"/>
    <w:rsid w:val="00225EBD"/>
    <w:rsid w:val="002324A0"/>
    <w:rsid w:val="00246A10"/>
    <w:rsid w:val="0025103A"/>
    <w:rsid w:val="00253205"/>
    <w:rsid w:val="002710D7"/>
    <w:rsid w:val="00292519"/>
    <w:rsid w:val="002B25BD"/>
    <w:rsid w:val="002D7001"/>
    <w:rsid w:val="002D7167"/>
    <w:rsid w:val="00305279"/>
    <w:rsid w:val="0031790A"/>
    <w:rsid w:val="00336333"/>
    <w:rsid w:val="0035433F"/>
    <w:rsid w:val="00385344"/>
    <w:rsid w:val="003855D7"/>
    <w:rsid w:val="003B7F7B"/>
    <w:rsid w:val="003E0195"/>
    <w:rsid w:val="003F1CD9"/>
    <w:rsid w:val="003F1DAC"/>
    <w:rsid w:val="003F2950"/>
    <w:rsid w:val="003F6109"/>
    <w:rsid w:val="00411D46"/>
    <w:rsid w:val="0042262D"/>
    <w:rsid w:val="00435FE7"/>
    <w:rsid w:val="0043679A"/>
    <w:rsid w:val="00456558"/>
    <w:rsid w:val="00464C66"/>
    <w:rsid w:val="00465AAF"/>
    <w:rsid w:val="00472C26"/>
    <w:rsid w:val="00482889"/>
    <w:rsid w:val="0048526A"/>
    <w:rsid w:val="004863F0"/>
    <w:rsid w:val="00496831"/>
    <w:rsid w:val="004B1210"/>
    <w:rsid w:val="004C187B"/>
    <w:rsid w:val="004C53BF"/>
    <w:rsid w:val="004C6750"/>
    <w:rsid w:val="004F05F4"/>
    <w:rsid w:val="004F25F8"/>
    <w:rsid w:val="005020CF"/>
    <w:rsid w:val="00507F34"/>
    <w:rsid w:val="00517FB3"/>
    <w:rsid w:val="0052505D"/>
    <w:rsid w:val="00533AEE"/>
    <w:rsid w:val="005357C0"/>
    <w:rsid w:val="00545CB8"/>
    <w:rsid w:val="005503DD"/>
    <w:rsid w:val="00565492"/>
    <w:rsid w:val="0059226B"/>
    <w:rsid w:val="005A29E5"/>
    <w:rsid w:val="005A4B76"/>
    <w:rsid w:val="005C0D5E"/>
    <w:rsid w:val="005E6C93"/>
    <w:rsid w:val="005F24CB"/>
    <w:rsid w:val="0060058F"/>
    <w:rsid w:val="006008A4"/>
    <w:rsid w:val="00610CF7"/>
    <w:rsid w:val="00620E08"/>
    <w:rsid w:val="00626663"/>
    <w:rsid w:val="006266D5"/>
    <w:rsid w:val="006303C2"/>
    <w:rsid w:val="00657738"/>
    <w:rsid w:val="0067580C"/>
    <w:rsid w:val="006877E1"/>
    <w:rsid w:val="006A6950"/>
    <w:rsid w:val="006D11F3"/>
    <w:rsid w:val="006F5B48"/>
    <w:rsid w:val="00707A33"/>
    <w:rsid w:val="00711382"/>
    <w:rsid w:val="00711890"/>
    <w:rsid w:val="0071390E"/>
    <w:rsid w:val="00713A48"/>
    <w:rsid w:val="00727244"/>
    <w:rsid w:val="00737B98"/>
    <w:rsid w:val="00741A62"/>
    <w:rsid w:val="00777B50"/>
    <w:rsid w:val="00795E33"/>
    <w:rsid w:val="007A22A5"/>
    <w:rsid w:val="007B4A8D"/>
    <w:rsid w:val="007C6682"/>
    <w:rsid w:val="007C720C"/>
    <w:rsid w:val="00803C77"/>
    <w:rsid w:val="0081184F"/>
    <w:rsid w:val="008426CC"/>
    <w:rsid w:val="00861B79"/>
    <w:rsid w:val="008870F8"/>
    <w:rsid w:val="008A61C8"/>
    <w:rsid w:val="008B4010"/>
    <w:rsid w:val="008C1247"/>
    <w:rsid w:val="008C29D7"/>
    <w:rsid w:val="008E387A"/>
    <w:rsid w:val="008F5C11"/>
    <w:rsid w:val="00921C90"/>
    <w:rsid w:val="00923169"/>
    <w:rsid w:val="009252D1"/>
    <w:rsid w:val="0093059A"/>
    <w:rsid w:val="00936D87"/>
    <w:rsid w:val="0094494E"/>
    <w:rsid w:val="009458B6"/>
    <w:rsid w:val="00951020"/>
    <w:rsid w:val="009600DB"/>
    <w:rsid w:val="009743C5"/>
    <w:rsid w:val="009808D8"/>
    <w:rsid w:val="00997A8A"/>
    <w:rsid w:val="009A26FC"/>
    <w:rsid w:val="009A282C"/>
    <w:rsid w:val="009A3D40"/>
    <w:rsid w:val="009A614B"/>
    <w:rsid w:val="009A7634"/>
    <w:rsid w:val="009F4DB1"/>
    <w:rsid w:val="00A14D94"/>
    <w:rsid w:val="00A14D9E"/>
    <w:rsid w:val="00A3557A"/>
    <w:rsid w:val="00A374D1"/>
    <w:rsid w:val="00A47BD7"/>
    <w:rsid w:val="00A64B3A"/>
    <w:rsid w:val="00A65358"/>
    <w:rsid w:val="00A72A0B"/>
    <w:rsid w:val="00A819D6"/>
    <w:rsid w:val="00A81BC2"/>
    <w:rsid w:val="00A91671"/>
    <w:rsid w:val="00AB79C6"/>
    <w:rsid w:val="00AD3657"/>
    <w:rsid w:val="00AD4DC0"/>
    <w:rsid w:val="00AD4FE3"/>
    <w:rsid w:val="00AE7E40"/>
    <w:rsid w:val="00AF57D0"/>
    <w:rsid w:val="00B02323"/>
    <w:rsid w:val="00B03B24"/>
    <w:rsid w:val="00B1683E"/>
    <w:rsid w:val="00B21C19"/>
    <w:rsid w:val="00B239E4"/>
    <w:rsid w:val="00B54B79"/>
    <w:rsid w:val="00B61CF6"/>
    <w:rsid w:val="00B74A40"/>
    <w:rsid w:val="00BB2926"/>
    <w:rsid w:val="00C23D23"/>
    <w:rsid w:val="00C40379"/>
    <w:rsid w:val="00C67E74"/>
    <w:rsid w:val="00C92BDD"/>
    <w:rsid w:val="00CC175C"/>
    <w:rsid w:val="00CD42D3"/>
    <w:rsid w:val="00D1088D"/>
    <w:rsid w:val="00D14747"/>
    <w:rsid w:val="00D15AAF"/>
    <w:rsid w:val="00D41C40"/>
    <w:rsid w:val="00D60227"/>
    <w:rsid w:val="00D61D8C"/>
    <w:rsid w:val="00D62C2E"/>
    <w:rsid w:val="00D736BF"/>
    <w:rsid w:val="00DB0D45"/>
    <w:rsid w:val="00DB6FE1"/>
    <w:rsid w:val="00DC65BA"/>
    <w:rsid w:val="00DC673A"/>
    <w:rsid w:val="00DD70ED"/>
    <w:rsid w:val="00DE2B59"/>
    <w:rsid w:val="00DE3038"/>
    <w:rsid w:val="00E02739"/>
    <w:rsid w:val="00E103E1"/>
    <w:rsid w:val="00E20680"/>
    <w:rsid w:val="00E27D6C"/>
    <w:rsid w:val="00E33C6D"/>
    <w:rsid w:val="00E40991"/>
    <w:rsid w:val="00E468E9"/>
    <w:rsid w:val="00E526B5"/>
    <w:rsid w:val="00E80EA4"/>
    <w:rsid w:val="00E841EE"/>
    <w:rsid w:val="00E86D02"/>
    <w:rsid w:val="00E9102A"/>
    <w:rsid w:val="00E9316F"/>
    <w:rsid w:val="00EB46AB"/>
    <w:rsid w:val="00EC6B9E"/>
    <w:rsid w:val="00ED2E11"/>
    <w:rsid w:val="00EE69CD"/>
    <w:rsid w:val="00EF2BA5"/>
    <w:rsid w:val="00EF63D8"/>
    <w:rsid w:val="00F04444"/>
    <w:rsid w:val="00F128BE"/>
    <w:rsid w:val="00F16E53"/>
    <w:rsid w:val="00F2002A"/>
    <w:rsid w:val="00F301B4"/>
    <w:rsid w:val="00F54CF0"/>
    <w:rsid w:val="00F66FE6"/>
    <w:rsid w:val="00F77AB0"/>
    <w:rsid w:val="00F87C52"/>
    <w:rsid w:val="00F9449D"/>
    <w:rsid w:val="00F96377"/>
    <w:rsid w:val="00F970AB"/>
    <w:rsid w:val="00FB2488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1B1EC3"/>
  <w15:chartTrackingRefBased/>
  <w15:docId w15:val="{D37ED174-9B5B-49E1-8217-DE40663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6F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27244"/>
    <w:pPr>
      <w:tabs>
        <w:tab w:val="left" w:pos="-720"/>
      </w:tabs>
      <w:spacing w:after="360"/>
      <w:ind w:right="1418"/>
      <w:jc w:val="both"/>
    </w:pPr>
    <w:rPr>
      <w:sz w:val="16"/>
      <w:lang w:eastAsia="en-US"/>
    </w:rPr>
  </w:style>
  <w:style w:type="character" w:styleId="FollowedHyperlink">
    <w:name w:val="FollowedHyperlink"/>
    <w:basedOn w:val="DefaultParagraphFont"/>
    <w:rsid w:val="00464C66"/>
    <w:rPr>
      <w:color w:val="800080"/>
      <w:u w:val="single"/>
    </w:rPr>
  </w:style>
  <w:style w:type="character" w:styleId="PageNumber">
    <w:name w:val="page number"/>
    <w:basedOn w:val="DefaultParagraphFont"/>
    <w:rsid w:val="00D7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F0010 (02-12)  Farm Sewer Backup Questionnaire</Template>
  <TotalTime>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F0010 (02/12)</vt:lpstr>
    </vt:vector>
  </TitlesOfParts>
  <Company>Intact Insurance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F0010 (02/12)</dc:title>
  <dc:subject>Farm Sewer Backup Questionnaire</dc:subject>
  <dc:creator>Camile Mohamed</dc:creator>
  <cp:keywords/>
  <dc:description>AXA Integration (per Amena Henderson - AXA Form #40050)</dc:description>
  <cp:lastModifiedBy>Joel Delacruz</cp:lastModifiedBy>
  <cp:revision>6</cp:revision>
  <cp:lastPrinted>2011-04-01T14:08:00Z</cp:lastPrinted>
  <dcterms:created xsi:type="dcterms:W3CDTF">2023-12-18T12:00:00Z</dcterms:created>
  <dcterms:modified xsi:type="dcterms:W3CDTF">2023-12-18T12:04:00Z</dcterms:modified>
</cp:coreProperties>
</file>