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5081F" w14:textId="22304FF9" w:rsidR="00C030C7" w:rsidRPr="00A1662F" w:rsidRDefault="00D14E2A" w:rsidP="00D14E2A">
      <w:pPr>
        <w:jc w:val="right"/>
        <w:rPr>
          <w:rFonts w:ascii="Arial" w:hAnsi="Arial" w:cs="Arial"/>
          <w:sz w:val="4"/>
          <w:szCs w:val="4"/>
        </w:rPr>
      </w:pPr>
      <w:r w:rsidRPr="00A1662F">
        <w:rPr>
          <w:rFonts w:ascii="Arial" w:hAnsi="Arial" w:cs="Arial"/>
          <w:noProof/>
        </w:rPr>
        <w:drawing>
          <wp:inline distT="0" distB="0" distL="0" distR="0" wp14:anchorId="6ADC6B1C" wp14:editId="16FCBE8E">
            <wp:extent cx="1399032" cy="941832"/>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1"/>
                    <a:stretch>
                      <a:fillRect/>
                    </a:stretch>
                  </pic:blipFill>
                  <pic:spPr>
                    <a:xfrm>
                      <a:off x="0" y="0"/>
                      <a:ext cx="1399032" cy="941832"/>
                    </a:xfrm>
                    <a:prstGeom prst="rect">
                      <a:avLst/>
                    </a:prstGeom>
                  </pic:spPr>
                </pic:pic>
              </a:graphicData>
            </a:graphic>
          </wp:inline>
        </w:drawing>
      </w:r>
    </w:p>
    <w:p w14:paraId="69928281" w14:textId="6D2391A5" w:rsidR="00177566" w:rsidRDefault="00D855C2" w:rsidP="00CC3DEF">
      <w:pPr>
        <w:spacing w:after="0" w:line="247" w:lineRule="auto"/>
        <w:jc w:val="center"/>
        <w:rPr>
          <w:rFonts w:ascii="Arial" w:hAnsi="Arial" w:cs="Arial"/>
          <w:b/>
          <w:sz w:val="28"/>
        </w:rPr>
      </w:pPr>
      <w:r w:rsidRPr="00D855C2">
        <w:rPr>
          <w:rFonts w:ascii="Arial" w:hAnsi="Arial" w:cs="Arial"/>
          <w:b/>
          <w:sz w:val="28"/>
        </w:rPr>
        <w:t xml:space="preserve">AB-S.E.F. No. </w:t>
      </w:r>
      <w:r w:rsidR="009651E6">
        <w:rPr>
          <w:rFonts w:ascii="Arial" w:hAnsi="Arial" w:cs="Arial"/>
          <w:b/>
          <w:sz w:val="28"/>
        </w:rPr>
        <w:t>9</w:t>
      </w:r>
      <w:r w:rsidR="00811D70">
        <w:rPr>
          <w:rFonts w:ascii="Arial" w:hAnsi="Arial" w:cs="Arial"/>
          <w:b/>
          <w:sz w:val="28"/>
        </w:rPr>
        <w:t>9</w:t>
      </w:r>
    </w:p>
    <w:p w14:paraId="6779F4F1" w14:textId="78F3024C" w:rsidR="009651E6" w:rsidRPr="009651E6" w:rsidRDefault="003F6247" w:rsidP="009651E6">
      <w:pPr>
        <w:spacing w:after="0" w:line="247" w:lineRule="auto"/>
        <w:jc w:val="center"/>
        <w:rPr>
          <w:rFonts w:ascii="Arial" w:hAnsi="Arial" w:cs="Arial"/>
          <w:b/>
          <w:sz w:val="28"/>
        </w:rPr>
      </w:pPr>
      <w:r w:rsidRPr="003F6247">
        <w:rPr>
          <w:rFonts w:ascii="Arial" w:hAnsi="Arial" w:cs="Arial"/>
          <w:b/>
          <w:sz w:val="28"/>
        </w:rPr>
        <w:t>LEASED VEHICLE EXCLUSION ENDORSEMENT</w:t>
      </w:r>
    </w:p>
    <w:p w14:paraId="549B36FC" w14:textId="67F1A7BD" w:rsidR="00A1662F" w:rsidRPr="009651E6" w:rsidRDefault="009651E6" w:rsidP="009651E6">
      <w:pPr>
        <w:spacing w:after="0" w:line="247" w:lineRule="auto"/>
        <w:jc w:val="center"/>
        <w:rPr>
          <w:rFonts w:ascii="Arial" w:hAnsi="Arial" w:cs="Arial"/>
          <w:b/>
          <w:sz w:val="24"/>
          <w:szCs w:val="24"/>
        </w:rPr>
      </w:pPr>
      <w:r w:rsidRPr="009651E6">
        <w:rPr>
          <w:rFonts w:ascii="Arial" w:hAnsi="Arial" w:cs="Arial"/>
          <w:b/>
          <w:sz w:val="24"/>
          <w:szCs w:val="24"/>
        </w:rPr>
        <w:t xml:space="preserve">(For </w:t>
      </w:r>
      <w:r w:rsidR="009A7013">
        <w:rPr>
          <w:rFonts w:ascii="Arial" w:hAnsi="Arial" w:cs="Arial"/>
          <w:b/>
          <w:sz w:val="24"/>
          <w:szCs w:val="24"/>
        </w:rPr>
        <w:t>a</w:t>
      </w:r>
      <w:r w:rsidRPr="009651E6">
        <w:rPr>
          <w:rFonts w:ascii="Arial" w:hAnsi="Arial" w:cs="Arial"/>
          <w:b/>
          <w:sz w:val="24"/>
          <w:szCs w:val="24"/>
        </w:rPr>
        <w:t xml:space="preserve">ttachment </w:t>
      </w:r>
      <w:r w:rsidR="00432C93">
        <w:rPr>
          <w:rFonts w:ascii="Arial" w:hAnsi="Arial" w:cs="Arial"/>
          <w:b/>
          <w:sz w:val="24"/>
          <w:szCs w:val="24"/>
        </w:rPr>
        <w:t>O</w:t>
      </w:r>
      <w:r w:rsidRPr="009651E6">
        <w:rPr>
          <w:rFonts w:ascii="Arial" w:hAnsi="Arial" w:cs="Arial"/>
          <w:b/>
          <w:sz w:val="24"/>
          <w:szCs w:val="24"/>
        </w:rPr>
        <w:t>nly to a Non-</w:t>
      </w:r>
      <w:r w:rsidR="00D972CE">
        <w:rPr>
          <w:rFonts w:ascii="Arial" w:hAnsi="Arial" w:cs="Arial"/>
          <w:b/>
          <w:sz w:val="24"/>
          <w:szCs w:val="24"/>
        </w:rPr>
        <w:t>o</w:t>
      </w:r>
      <w:r w:rsidRPr="009651E6">
        <w:rPr>
          <w:rFonts w:ascii="Arial" w:hAnsi="Arial" w:cs="Arial"/>
          <w:b/>
          <w:sz w:val="24"/>
          <w:szCs w:val="24"/>
        </w:rPr>
        <w:t>wned Automobile Insurance Policy S.P.F. No. 6)</w:t>
      </w:r>
    </w:p>
    <w:p w14:paraId="619942CD" w14:textId="0DEA2297" w:rsidR="00A1662F" w:rsidRDefault="003F6247" w:rsidP="00736003">
      <w:pPr>
        <w:autoSpaceDE w:val="0"/>
        <w:autoSpaceDN w:val="0"/>
        <w:adjustRightInd w:val="0"/>
        <w:spacing w:before="240" w:after="240" w:line="240" w:lineRule="auto"/>
        <w:rPr>
          <w:rFonts w:ascii="Arial" w:hAnsi="Arial" w:cs="Arial"/>
          <w:sz w:val="16"/>
          <w:szCs w:val="16"/>
        </w:rPr>
      </w:pPr>
      <w:r w:rsidRPr="003F6247">
        <w:rPr>
          <w:rFonts w:ascii="Arial" w:hAnsi="Arial" w:cs="Arial"/>
          <w:sz w:val="16"/>
          <w:szCs w:val="16"/>
        </w:rPr>
        <w:t>Item 3, Hired Automobiles Defined of General Provisions and Definitions of the Policy to which this endorsement is attached is amended to read as follows:</w:t>
      </w:r>
    </w:p>
    <w:p w14:paraId="138849F2" w14:textId="08796F5F" w:rsidR="003F6247" w:rsidRDefault="003F6247" w:rsidP="003F6247">
      <w:pPr>
        <w:autoSpaceDE w:val="0"/>
        <w:autoSpaceDN w:val="0"/>
        <w:adjustRightInd w:val="0"/>
        <w:spacing w:before="240" w:after="60" w:line="240" w:lineRule="auto"/>
        <w:rPr>
          <w:rFonts w:ascii="Arial" w:hAnsi="Arial" w:cs="Arial"/>
          <w:spacing w:val="-4"/>
          <w:sz w:val="16"/>
          <w:szCs w:val="16"/>
        </w:rPr>
      </w:pPr>
      <w:r w:rsidRPr="003F6247">
        <w:rPr>
          <w:rFonts w:ascii="Arial" w:hAnsi="Arial" w:cs="Arial"/>
          <w:spacing w:val="-4"/>
          <w:sz w:val="16"/>
          <w:szCs w:val="16"/>
        </w:rPr>
        <w:t>The term “Hired Automobile</w:t>
      </w:r>
      <w:r w:rsidR="009A7013">
        <w:rPr>
          <w:rFonts w:ascii="Arial" w:hAnsi="Arial" w:cs="Arial"/>
          <w:spacing w:val="-4"/>
          <w:sz w:val="16"/>
          <w:szCs w:val="16"/>
        </w:rPr>
        <w:t>s</w:t>
      </w:r>
      <w:r w:rsidRPr="003F6247">
        <w:rPr>
          <w:rFonts w:ascii="Arial" w:hAnsi="Arial" w:cs="Arial"/>
          <w:spacing w:val="-4"/>
          <w:sz w:val="16"/>
          <w:szCs w:val="16"/>
        </w:rPr>
        <w:t>” as used in this Policy means an automobile(s)</w:t>
      </w:r>
    </w:p>
    <w:p w14:paraId="020F1045" w14:textId="06E97F37" w:rsidR="009A7013" w:rsidRDefault="009A7013" w:rsidP="009A7013">
      <w:pPr>
        <w:pStyle w:val="ListParagraph"/>
        <w:numPr>
          <w:ilvl w:val="0"/>
          <w:numId w:val="1"/>
        </w:numPr>
        <w:autoSpaceDE w:val="0"/>
        <w:autoSpaceDN w:val="0"/>
        <w:adjustRightInd w:val="0"/>
        <w:spacing w:before="60" w:after="60" w:line="240" w:lineRule="auto"/>
        <w:ind w:left="714" w:hanging="357"/>
        <w:contextualSpacing w:val="0"/>
        <w:rPr>
          <w:rFonts w:ascii="Arial" w:hAnsi="Arial" w:cs="Arial"/>
          <w:spacing w:val="-4"/>
          <w:sz w:val="16"/>
          <w:szCs w:val="16"/>
        </w:rPr>
      </w:pPr>
      <w:r w:rsidRPr="003F6247">
        <w:rPr>
          <w:rFonts w:ascii="Arial" w:hAnsi="Arial" w:cs="Arial"/>
          <w:spacing w:val="-4"/>
          <w:sz w:val="16"/>
          <w:szCs w:val="16"/>
        </w:rPr>
        <w:t>H</w:t>
      </w:r>
      <w:r w:rsidR="003F6247" w:rsidRPr="003F6247">
        <w:rPr>
          <w:rFonts w:ascii="Arial" w:hAnsi="Arial" w:cs="Arial"/>
          <w:spacing w:val="-4"/>
          <w:sz w:val="16"/>
          <w:szCs w:val="16"/>
        </w:rPr>
        <w:t>ired</w:t>
      </w:r>
      <w:r>
        <w:rPr>
          <w:rFonts w:ascii="Arial" w:hAnsi="Arial" w:cs="Arial"/>
          <w:spacing w:val="-4"/>
          <w:sz w:val="16"/>
          <w:szCs w:val="16"/>
        </w:rPr>
        <w:t xml:space="preserve"> </w:t>
      </w:r>
      <w:r w:rsidR="003F6247" w:rsidRPr="003F6247">
        <w:rPr>
          <w:rFonts w:ascii="Arial" w:hAnsi="Arial" w:cs="Arial"/>
          <w:spacing w:val="-4"/>
          <w:sz w:val="16"/>
          <w:szCs w:val="16"/>
        </w:rPr>
        <w:t xml:space="preserve">from others with </w:t>
      </w:r>
      <w:r>
        <w:rPr>
          <w:rFonts w:ascii="Arial" w:hAnsi="Arial" w:cs="Arial"/>
          <w:spacing w:val="-4"/>
          <w:sz w:val="16"/>
          <w:szCs w:val="16"/>
        </w:rPr>
        <w:t xml:space="preserve">a </w:t>
      </w:r>
      <w:r w:rsidR="003F6247" w:rsidRPr="003F6247">
        <w:rPr>
          <w:rFonts w:ascii="Arial" w:hAnsi="Arial" w:cs="Arial"/>
          <w:spacing w:val="-4"/>
          <w:sz w:val="16"/>
          <w:szCs w:val="16"/>
        </w:rPr>
        <w:t>driver, or</w:t>
      </w:r>
    </w:p>
    <w:p w14:paraId="6148984A" w14:textId="0C5E2F0D" w:rsidR="009A7013" w:rsidRDefault="003F6247" w:rsidP="009A7013">
      <w:pPr>
        <w:pStyle w:val="ListParagraph"/>
        <w:numPr>
          <w:ilvl w:val="0"/>
          <w:numId w:val="1"/>
        </w:numPr>
        <w:autoSpaceDE w:val="0"/>
        <w:autoSpaceDN w:val="0"/>
        <w:adjustRightInd w:val="0"/>
        <w:spacing w:before="60" w:after="60" w:line="240" w:lineRule="auto"/>
        <w:contextualSpacing w:val="0"/>
        <w:rPr>
          <w:rFonts w:ascii="Arial" w:hAnsi="Arial" w:cs="Arial"/>
          <w:spacing w:val="-4"/>
          <w:sz w:val="16"/>
          <w:szCs w:val="16"/>
        </w:rPr>
      </w:pPr>
      <w:r w:rsidRPr="009A7013">
        <w:rPr>
          <w:rFonts w:ascii="Arial" w:hAnsi="Arial" w:cs="Arial"/>
          <w:spacing w:val="-4"/>
          <w:sz w:val="16"/>
          <w:szCs w:val="16"/>
        </w:rPr>
        <w:t xml:space="preserve">hired by the Insured from others without a driver for periods not exceeding 30 </w:t>
      </w:r>
      <w:proofErr w:type="gramStart"/>
      <w:r w:rsidRPr="009A7013">
        <w:rPr>
          <w:rFonts w:ascii="Arial" w:hAnsi="Arial" w:cs="Arial"/>
          <w:spacing w:val="-4"/>
          <w:sz w:val="16"/>
          <w:szCs w:val="16"/>
        </w:rPr>
        <w:t>days</w:t>
      </w:r>
      <w:proofErr w:type="gramEnd"/>
    </w:p>
    <w:p w14:paraId="267A8416" w14:textId="15C2656D" w:rsidR="003F6247" w:rsidRPr="009A7013" w:rsidRDefault="003F6247" w:rsidP="009A7013">
      <w:pPr>
        <w:pStyle w:val="ListParagraph"/>
        <w:autoSpaceDE w:val="0"/>
        <w:autoSpaceDN w:val="0"/>
        <w:adjustRightInd w:val="0"/>
        <w:spacing w:before="60" w:after="60" w:line="240" w:lineRule="auto"/>
        <w:ind w:left="0"/>
        <w:contextualSpacing w:val="0"/>
        <w:rPr>
          <w:rFonts w:ascii="Arial" w:hAnsi="Arial" w:cs="Arial"/>
          <w:sz w:val="16"/>
          <w:szCs w:val="16"/>
        </w:rPr>
      </w:pPr>
      <w:r w:rsidRPr="009A7013">
        <w:rPr>
          <w:rFonts w:ascii="Arial" w:hAnsi="Arial" w:cs="Arial"/>
          <w:sz w:val="16"/>
          <w:szCs w:val="16"/>
        </w:rPr>
        <w:t xml:space="preserve">used under the control of the Insured in the business stated in Item 3 of the Policy or in the Certificate of Automobile Insurance but shall not include any automobile owned in whole or in part by or licensed in the name of the Insured or any partner, </w:t>
      </w:r>
      <w:proofErr w:type="gramStart"/>
      <w:r w:rsidRPr="009A7013">
        <w:rPr>
          <w:rFonts w:ascii="Arial" w:hAnsi="Arial" w:cs="Arial"/>
          <w:sz w:val="16"/>
          <w:szCs w:val="16"/>
        </w:rPr>
        <w:t>officer</w:t>
      </w:r>
      <w:proofErr w:type="gramEnd"/>
      <w:r w:rsidRPr="009A7013">
        <w:rPr>
          <w:rFonts w:ascii="Arial" w:hAnsi="Arial" w:cs="Arial"/>
          <w:sz w:val="16"/>
          <w:szCs w:val="16"/>
        </w:rPr>
        <w:t xml:space="preserve"> or employee of the Insured.</w:t>
      </w:r>
    </w:p>
    <w:p w14:paraId="0A849E74" w14:textId="36A5E802" w:rsidR="002B17C8" w:rsidRDefault="00127B0B" w:rsidP="009651E6">
      <w:pPr>
        <w:pStyle w:val="BodyText"/>
        <w:spacing w:before="600" w:after="300" w:line="244" w:lineRule="auto"/>
        <w:jc w:val="both"/>
      </w:pPr>
      <w:r w:rsidRPr="00127B0B">
        <w:t xml:space="preserve">Except as otherwise provided in this endorsement, all limits, terms, conditions, provisions, </w:t>
      </w:r>
      <w:proofErr w:type="gramStart"/>
      <w:r w:rsidRPr="00127B0B">
        <w:t>definitions</w:t>
      </w:r>
      <w:proofErr w:type="gramEnd"/>
      <w:r w:rsidRPr="00127B0B">
        <w:t xml:space="preserve"> and exclusions of the Policy shall have full force and effect.</w:t>
      </w:r>
    </w:p>
    <w:tbl>
      <w:tblPr>
        <w:tblStyle w:val="TableGrid"/>
        <w:tblW w:w="108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
        <w:gridCol w:w="676"/>
        <w:gridCol w:w="270"/>
        <w:gridCol w:w="240"/>
        <w:gridCol w:w="704"/>
        <w:gridCol w:w="270"/>
        <w:gridCol w:w="236"/>
        <w:gridCol w:w="806"/>
        <w:gridCol w:w="270"/>
        <w:gridCol w:w="240"/>
        <w:gridCol w:w="6538"/>
        <w:gridCol w:w="236"/>
      </w:tblGrid>
      <w:tr w:rsidR="002B17C8" w:rsidRPr="004F15EB" w14:paraId="44BAC2F0" w14:textId="77777777" w:rsidTr="00CB6469">
        <w:trPr>
          <w:jc w:val="center"/>
        </w:trPr>
        <w:tc>
          <w:tcPr>
            <w:tcW w:w="1010" w:type="dxa"/>
            <w:gridSpan w:val="2"/>
            <w:tcBorders>
              <w:top w:val="single" w:sz="4" w:space="0" w:color="auto"/>
              <w:left w:val="single" w:sz="4" w:space="0" w:color="auto"/>
            </w:tcBorders>
          </w:tcPr>
          <w:p w14:paraId="4E975014" w14:textId="77777777" w:rsidR="002B17C8" w:rsidRPr="004F15EB" w:rsidRDefault="002B17C8" w:rsidP="00CB6469">
            <w:pPr>
              <w:pStyle w:val="BodyText"/>
              <w:spacing w:before="60"/>
            </w:pPr>
            <w:r>
              <w:t>Date</w:t>
            </w:r>
          </w:p>
        </w:tc>
        <w:tc>
          <w:tcPr>
            <w:tcW w:w="270" w:type="dxa"/>
            <w:tcBorders>
              <w:top w:val="single" w:sz="4" w:space="0" w:color="auto"/>
            </w:tcBorders>
          </w:tcPr>
          <w:p w14:paraId="1DE7DC12" w14:textId="77777777" w:rsidR="002B17C8" w:rsidRPr="004F15EB" w:rsidRDefault="002B17C8" w:rsidP="00CB6469">
            <w:pPr>
              <w:pStyle w:val="BodyText"/>
              <w:spacing w:after="260"/>
              <w:ind w:left="-110"/>
            </w:pPr>
          </w:p>
        </w:tc>
        <w:tc>
          <w:tcPr>
            <w:tcW w:w="240" w:type="dxa"/>
            <w:tcBorders>
              <w:top w:val="single" w:sz="4" w:space="0" w:color="auto"/>
            </w:tcBorders>
          </w:tcPr>
          <w:p w14:paraId="62F258FB" w14:textId="77777777" w:rsidR="002B17C8" w:rsidRPr="004F15EB" w:rsidRDefault="002B17C8" w:rsidP="00CB6469">
            <w:pPr>
              <w:pStyle w:val="BodyText"/>
              <w:spacing w:after="260"/>
            </w:pPr>
          </w:p>
        </w:tc>
        <w:tc>
          <w:tcPr>
            <w:tcW w:w="704" w:type="dxa"/>
            <w:tcBorders>
              <w:top w:val="single" w:sz="4" w:space="0" w:color="auto"/>
            </w:tcBorders>
          </w:tcPr>
          <w:p w14:paraId="064C891A" w14:textId="77777777" w:rsidR="002B17C8" w:rsidRPr="004F15EB" w:rsidRDefault="002B17C8" w:rsidP="00CB6469">
            <w:pPr>
              <w:pStyle w:val="BodyText"/>
              <w:spacing w:after="260"/>
            </w:pPr>
          </w:p>
        </w:tc>
        <w:tc>
          <w:tcPr>
            <w:tcW w:w="270" w:type="dxa"/>
            <w:tcBorders>
              <w:top w:val="single" w:sz="4" w:space="0" w:color="auto"/>
            </w:tcBorders>
          </w:tcPr>
          <w:p w14:paraId="41345DD9" w14:textId="77777777" w:rsidR="002B17C8" w:rsidRPr="004F15EB" w:rsidRDefault="002B17C8" w:rsidP="00CB6469">
            <w:pPr>
              <w:pStyle w:val="BodyText"/>
              <w:spacing w:after="260"/>
            </w:pPr>
          </w:p>
        </w:tc>
        <w:tc>
          <w:tcPr>
            <w:tcW w:w="236" w:type="dxa"/>
            <w:tcBorders>
              <w:top w:val="single" w:sz="4" w:space="0" w:color="auto"/>
            </w:tcBorders>
          </w:tcPr>
          <w:p w14:paraId="1101188A" w14:textId="77777777" w:rsidR="002B17C8" w:rsidRPr="004F15EB" w:rsidRDefault="002B17C8" w:rsidP="00CB6469">
            <w:pPr>
              <w:pStyle w:val="BodyText"/>
              <w:spacing w:after="260"/>
            </w:pPr>
          </w:p>
        </w:tc>
        <w:tc>
          <w:tcPr>
            <w:tcW w:w="806" w:type="dxa"/>
            <w:tcBorders>
              <w:top w:val="single" w:sz="4" w:space="0" w:color="auto"/>
            </w:tcBorders>
          </w:tcPr>
          <w:p w14:paraId="72171D47" w14:textId="77777777" w:rsidR="002B17C8" w:rsidRPr="004F15EB" w:rsidRDefault="002B17C8" w:rsidP="00CB6469">
            <w:pPr>
              <w:pStyle w:val="BodyText"/>
              <w:spacing w:after="260"/>
            </w:pPr>
          </w:p>
        </w:tc>
        <w:tc>
          <w:tcPr>
            <w:tcW w:w="270" w:type="dxa"/>
            <w:tcBorders>
              <w:top w:val="single" w:sz="4" w:space="0" w:color="auto"/>
              <w:right w:val="single" w:sz="4" w:space="0" w:color="auto"/>
            </w:tcBorders>
          </w:tcPr>
          <w:p w14:paraId="7BCB2101" w14:textId="77777777" w:rsidR="002B17C8" w:rsidRPr="004F15EB" w:rsidRDefault="002B17C8" w:rsidP="00CB6469">
            <w:pPr>
              <w:pStyle w:val="BodyText"/>
              <w:spacing w:after="260"/>
            </w:pPr>
          </w:p>
        </w:tc>
        <w:tc>
          <w:tcPr>
            <w:tcW w:w="240" w:type="dxa"/>
            <w:tcBorders>
              <w:top w:val="single" w:sz="4" w:space="0" w:color="auto"/>
              <w:left w:val="single" w:sz="4" w:space="0" w:color="auto"/>
            </w:tcBorders>
          </w:tcPr>
          <w:p w14:paraId="3ABE1914" w14:textId="77777777" w:rsidR="002B17C8" w:rsidRPr="004F15EB" w:rsidRDefault="002B17C8" w:rsidP="00CB6469">
            <w:pPr>
              <w:pStyle w:val="BodyText"/>
              <w:spacing w:after="260"/>
            </w:pPr>
          </w:p>
        </w:tc>
        <w:tc>
          <w:tcPr>
            <w:tcW w:w="6538" w:type="dxa"/>
            <w:tcBorders>
              <w:top w:val="single" w:sz="4" w:space="0" w:color="auto"/>
            </w:tcBorders>
          </w:tcPr>
          <w:p w14:paraId="29D4D588" w14:textId="77777777" w:rsidR="002B17C8" w:rsidRPr="004F15EB" w:rsidRDefault="002B17C8" w:rsidP="00CB6469">
            <w:pPr>
              <w:pStyle w:val="BodyText"/>
              <w:spacing w:after="260"/>
            </w:pPr>
          </w:p>
        </w:tc>
        <w:tc>
          <w:tcPr>
            <w:tcW w:w="236" w:type="dxa"/>
            <w:tcBorders>
              <w:top w:val="single" w:sz="4" w:space="0" w:color="auto"/>
              <w:right w:val="single" w:sz="4" w:space="0" w:color="auto"/>
            </w:tcBorders>
          </w:tcPr>
          <w:p w14:paraId="65107DE6" w14:textId="77777777" w:rsidR="002B17C8" w:rsidRPr="004F15EB" w:rsidRDefault="002B17C8" w:rsidP="00CB6469">
            <w:pPr>
              <w:pStyle w:val="BodyText"/>
              <w:spacing w:after="260"/>
            </w:pPr>
          </w:p>
        </w:tc>
      </w:tr>
      <w:tr w:rsidR="002B17C8" w:rsidRPr="004F15EB" w14:paraId="3C9111BB" w14:textId="77777777" w:rsidTr="00CB6469">
        <w:trPr>
          <w:jc w:val="center"/>
        </w:trPr>
        <w:tc>
          <w:tcPr>
            <w:tcW w:w="334" w:type="dxa"/>
            <w:tcBorders>
              <w:left w:val="single" w:sz="4" w:space="0" w:color="auto"/>
            </w:tcBorders>
          </w:tcPr>
          <w:p w14:paraId="4BD5379F" w14:textId="77777777" w:rsidR="002B17C8" w:rsidRPr="004F15EB" w:rsidRDefault="002B17C8" w:rsidP="00CB6469">
            <w:pPr>
              <w:pStyle w:val="BodyText"/>
              <w:spacing w:before="260"/>
            </w:pPr>
          </w:p>
        </w:tc>
        <w:tc>
          <w:tcPr>
            <w:tcW w:w="676" w:type="dxa"/>
            <w:tcBorders>
              <w:bottom w:val="single" w:sz="4" w:space="0" w:color="auto"/>
            </w:tcBorders>
          </w:tcPr>
          <w:p w14:paraId="4DC39EB6" w14:textId="77777777" w:rsidR="002B17C8" w:rsidRPr="004F15EB" w:rsidRDefault="002B17C8" w:rsidP="00176D21">
            <w:pPr>
              <w:pStyle w:val="BodyText"/>
              <w:spacing w:before="260"/>
              <w:jc w:val="center"/>
            </w:pPr>
            <w:r w:rsidRPr="002E2B4A">
              <w:fldChar w:fldCharType="begin">
                <w:ffData>
                  <w:name w:val="Text4"/>
                  <w:enabled/>
                  <w:calcOnExit w:val="0"/>
                  <w:textInput/>
                </w:ffData>
              </w:fldChar>
            </w:r>
            <w:r w:rsidRPr="002E2B4A">
              <w:instrText xml:space="preserve"> FORMTEXT </w:instrText>
            </w:r>
            <w:r w:rsidRPr="002E2B4A">
              <w:fldChar w:fldCharType="separate"/>
            </w:r>
            <w:r w:rsidRPr="002E2B4A">
              <w:rPr>
                <w:noProof/>
              </w:rPr>
              <w:t> </w:t>
            </w:r>
            <w:r w:rsidRPr="002E2B4A">
              <w:rPr>
                <w:noProof/>
              </w:rPr>
              <w:t> </w:t>
            </w:r>
            <w:r w:rsidRPr="002E2B4A">
              <w:rPr>
                <w:noProof/>
              </w:rPr>
              <w:t> </w:t>
            </w:r>
            <w:r w:rsidRPr="002E2B4A">
              <w:rPr>
                <w:noProof/>
              </w:rPr>
              <w:t> </w:t>
            </w:r>
            <w:r w:rsidRPr="002E2B4A">
              <w:rPr>
                <w:noProof/>
              </w:rPr>
              <w:t> </w:t>
            </w:r>
            <w:r w:rsidRPr="002E2B4A">
              <w:fldChar w:fldCharType="end"/>
            </w:r>
          </w:p>
        </w:tc>
        <w:tc>
          <w:tcPr>
            <w:tcW w:w="270" w:type="dxa"/>
            <w:tcBorders>
              <w:right w:val="single" w:sz="4" w:space="0" w:color="auto"/>
            </w:tcBorders>
          </w:tcPr>
          <w:p w14:paraId="64AC7EB0" w14:textId="77777777" w:rsidR="002B17C8" w:rsidRPr="004F15EB" w:rsidRDefault="002B17C8" w:rsidP="00CB6469">
            <w:pPr>
              <w:pStyle w:val="BodyText"/>
              <w:spacing w:before="260"/>
              <w:ind w:left="-110"/>
            </w:pPr>
          </w:p>
        </w:tc>
        <w:tc>
          <w:tcPr>
            <w:tcW w:w="240" w:type="dxa"/>
            <w:tcBorders>
              <w:left w:val="single" w:sz="4" w:space="0" w:color="auto"/>
            </w:tcBorders>
          </w:tcPr>
          <w:p w14:paraId="48850638" w14:textId="77777777" w:rsidR="002B17C8" w:rsidRPr="004F15EB" w:rsidRDefault="002B17C8" w:rsidP="00CB6469">
            <w:pPr>
              <w:pStyle w:val="BodyText"/>
              <w:spacing w:before="260"/>
            </w:pPr>
          </w:p>
        </w:tc>
        <w:tc>
          <w:tcPr>
            <w:tcW w:w="704" w:type="dxa"/>
            <w:tcBorders>
              <w:bottom w:val="single" w:sz="4" w:space="0" w:color="auto"/>
            </w:tcBorders>
          </w:tcPr>
          <w:p w14:paraId="324C7BD8" w14:textId="77777777" w:rsidR="002B17C8" w:rsidRPr="004F15EB" w:rsidRDefault="002B17C8" w:rsidP="00176D21">
            <w:pPr>
              <w:pStyle w:val="BodyText"/>
              <w:spacing w:before="260"/>
              <w:jc w:val="center"/>
            </w:pPr>
            <w:r w:rsidRPr="002E2B4A">
              <w:fldChar w:fldCharType="begin">
                <w:ffData>
                  <w:name w:val="Text4"/>
                  <w:enabled/>
                  <w:calcOnExit w:val="0"/>
                  <w:textInput/>
                </w:ffData>
              </w:fldChar>
            </w:r>
            <w:r w:rsidRPr="002E2B4A">
              <w:instrText xml:space="preserve"> FORMTEXT </w:instrText>
            </w:r>
            <w:r w:rsidRPr="002E2B4A">
              <w:fldChar w:fldCharType="separate"/>
            </w:r>
            <w:r w:rsidRPr="002E2B4A">
              <w:rPr>
                <w:noProof/>
              </w:rPr>
              <w:t> </w:t>
            </w:r>
            <w:r w:rsidRPr="002E2B4A">
              <w:rPr>
                <w:noProof/>
              </w:rPr>
              <w:t> </w:t>
            </w:r>
            <w:r w:rsidRPr="002E2B4A">
              <w:rPr>
                <w:noProof/>
              </w:rPr>
              <w:t> </w:t>
            </w:r>
            <w:r w:rsidRPr="002E2B4A">
              <w:rPr>
                <w:noProof/>
              </w:rPr>
              <w:t> </w:t>
            </w:r>
            <w:r w:rsidRPr="002E2B4A">
              <w:rPr>
                <w:noProof/>
              </w:rPr>
              <w:t> </w:t>
            </w:r>
            <w:r w:rsidRPr="002E2B4A">
              <w:fldChar w:fldCharType="end"/>
            </w:r>
          </w:p>
        </w:tc>
        <w:tc>
          <w:tcPr>
            <w:tcW w:w="270" w:type="dxa"/>
            <w:tcBorders>
              <w:right w:val="single" w:sz="4" w:space="0" w:color="auto"/>
            </w:tcBorders>
          </w:tcPr>
          <w:p w14:paraId="3B37DDB8" w14:textId="77777777" w:rsidR="002B17C8" w:rsidRPr="004F15EB" w:rsidRDefault="002B17C8" w:rsidP="00CB6469">
            <w:pPr>
              <w:pStyle w:val="BodyText"/>
              <w:spacing w:before="260"/>
            </w:pPr>
          </w:p>
        </w:tc>
        <w:tc>
          <w:tcPr>
            <w:tcW w:w="236" w:type="dxa"/>
            <w:tcBorders>
              <w:left w:val="single" w:sz="4" w:space="0" w:color="auto"/>
            </w:tcBorders>
          </w:tcPr>
          <w:p w14:paraId="6941A3EC" w14:textId="77777777" w:rsidR="002B17C8" w:rsidRPr="004F15EB" w:rsidRDefault="002B17C8" w:rsidP="00CB6469">
            <w:pPr>
              <w:pStyle w:val="BodyText"/>
              <w:spacing w:before="260"/>
            </w:pPr>
          </w:p>
        </w:tc>
        <w:tc>
          <w:tcPr>
            <w:tcW w:w="806" w:type="dxa"/>
            <w:tcBorders>
              <w:bottom w:val="single" w:sz="4" w:space="0" w:color="auto"/>
            </w:tcBorders>
          </w:tcPr>
          <w:p w14:paraId="163A8AE6" w14:textId="77777777" w:rsidR="002B17C8" w:rsidRPr="004F15EB" w:rsidRDefault="002B17C8" w:rsidP="00711C26">
            <w:pPr>
              <w:pStyle w:val="BodyText"/>
              <w:spacing w:before="260"/>
              <w:jc w:val="center"/>
            </w:pPr>
            <w:r w:rsidRPr="002E2B4A">
              <w:fldChar w:fldCharType="begin">
                <w:ffData>
                  <w:name w:val="Text4"/>
                  <w:enabled/>
                  <w:calcOnExit w:val="0"/>
                  <w:textInput/>
                </w:ffData>
              </w:fldChar>
            </w:r>
            <w:r w:rsidRPr="002E2B4A">
              <w:instrText xml:space="preserve"> FORMTEXT </w:instrText>
            </w:r>
            <w:r w:rsidRPr="002E2B4A">
              <w:fldChar w:fldCharType="separate"/>
            </w:r>
            <w:r w:rsidRPr="002E2B4A">
              <w:rPr>
                <w:noProof/>
              </w:rPr>
              <w:t> </w:t>
            </w:r>
            <w:r w:rsidRPr="002E2B4A">
              <w:rPr>
                <w:noProof/>
              </w:rPr>
              <w:t> </w:t>
            </w:r>
            <w:r w:rsidRPr="002E2B4A">
              <w:rPr>
                <w:noProof/>
              </w:rPr>
              <w:t> </w:t>
            </w:r>
            <w:r w:rsidRPr="002E2B4A">
              <w:rPr>
                <w:noProof/>
              </w:rPr>
              <w:t> </w:t>
            </w:r>
            <w:r w:rsidRPr="002E2B4A">
              <w:rPr>
                <w:noProof/>
              </w:rPr>
              <w:t> </w:t>
            </w:r>
            <w:r w:rsidRPr="002E2B4A">
              <w:fldChar w:fldCharType="end"/>
            </w:r>
          </w:p>
        </w:tc>
        <w:tc>
          <w:tcPr>
            <w:tcW w:w="270" w:type="dxa"/>
            <w:tcBorders>
              <w:right w:val="single" w:sz="4" w:space="0" w:color="auto"/>
            </w:tcBorders>
          </w:tcPr>
          <w:p w14:paraId="5EEF5E30" w14:textId="77777777" w:rsidR="002B17C8" w:rsidRPr="004F15EB" w:rsidRDefault="002B17C8" w:rsidP="00CB6469">
            <w:pPr>
              <w:pStyle w:val="BodyText"/>
              <w:spacing w:before="260"/>
            </w:pPr>
          </w:p>
        </w:tc>
        <w:tc>
          <w:tcPr>
            <w:tcW w:w="240" w:type="dxa"/>
            <w:tcBorders>
              <w:left w:val="single" w:sz="4" w:space="0" w:color="auto"/>
            </w:tcBorders>
          </w:tcPr>
          <w:p w14:paraId="1FFD3FF7" w14:textId="77777777" w:rsidR="002B17C8" w:rsidRPr="004F15EB" w:rsidRDefault="002B17C8" w:rsidP="00CB6469">
            <w:pPr>
              <w:pStyle w:val="BodyText"/>
              <w:spacing w:before="260"/>
            </w:pPr>
          </w:p>
        </w:tc>
        <w:tc>
          <w:tcPr>
            <w:tcW w:w="6538" w:type="dxa"/>
            <w:tcBorders>
              <w:bottom w:val="single" w:sz="4" w:space="0" w:color="auto"/>
            </w:tcBorders>
          </w:tcPr>
          <w:p w14:paraId="518BA91E" w14:textId="77777777" w:rsidR="002B17C8" w:rsidRPr="004F15EB" w:rsidRDefault="002B17C8" w:rsidP="00CB6469">
            <w:pPr>
              <w:pStyle w:val="BodyText"/>
              <w:spacing w:before="260"/>
              <w:jc w:val="center"/>
            </w:pPr>
            <w:r w:rsidRPr="002E2B4A">
              <w:fldChar w:fldCharType="begin">
                <w:ffData>
                  <w:name w:val="Text4"/>
                  <w:enabled/>
                  <w:calcOnExit w:val="0"/>
                  <w:textInput/>
                </w:ffData>
              </w:fldChar>
            </w:r>
            <w:r w:rsidRPr="002E2B4A">
              <w:instrText xml:space="preserve"> FORMTEXT </w:instrText>
            </w:r>
            <w:r w:rsidRPr="002E2B4A">
              <w:fldChar w:fldCharType="separate"/>
            </w:r>
            <w:r w:rsidRPr="002E2B4A">
              <w:rPr>
                <w:noProof/>
              </w:rPr>
              <w:t> </w:t>
            </w:r>
            <w:r w:rsidRPr="002E2B4A">
              <w:rPr>
                <w:noProof/>
              </w:rPr>
              <w:t> </w:t>
            </w:r>
            <w:r w:rsidRPr="002E2B4A">
              <w:rPr>
                <w:noProof/>
              </w:rPr>
              <w:t> </w:t>
            </w:r>
            <w:r w:rsidRPr="002E2B4A">
              <w:rPr>
                <w:noProof/>
              </w:rPr>
              <w:t> </w:t>
            </w:r>
            <w:r w:rsidRPr="002E2B4A">
              <w:rPr>
                <w:noProof/>
              </w:rPr>
              <w:t> </w:t>
            </w:r>
            <w:r w:rsidRPr="002E2B4A">
              <w:fldChar w:fldCharType="end"/>
            </w:r>
          </w:p>
        </w:tc>
        <w:tc>
          <w:tcPr>
            <w:tcW w:w="236" w:type="dxa"/>
            <w:tcBorders>
              <w:right w:val="single" w:sz="4" w:space="0" w:color="auto"/>
            </w:tcBorders>
          </w:tcPr>
          <w:p w14:paraId="75E3BB30" w14:textId="77777777" w:rsidR="002B17C8" w:rsidRPr="004F15EB" w:rsidRDefault="002B17C8" w:rsidP="00CB6469">
            <w:pPr>
              <w:pStyle w:val="BodyText"/>
              <w:spacing w:before="260"/>
            </w:pPr>
          </w:p>
        </w:tc>
      </w:tr>
      <w:tr w:rsidR="002B17C8" w:rsidRPr="004F15EB" w14:paraId="40FCACC9" w14:textId="77777777" w:rsidTr="00CB6469">
        <w:trPr>
          <w:jc w:val="center"/>
        </w:trPr>
        <w:tc>
          <w:tcPr>
            <w:tcW w:w="334" w:type="dxa"/>
            <w:tcBorders>
              <w:left w:val="single" w:sz="4" w:space="0" w:color="auto"/>
              <w:bottom w:val="single" w:sz="4" w:space="0" w:color="auto"/>
            </w:tcBorders>
            <w:vAlign w:val="center"/>
          </w:tcPr>
          <w:p w14:paraId="2461FEFD" w14:textId="77777777" w:rsidR="002B17C8" w:rsidRPr="004F15EB" w:rsidRDefault="002B17C8" w:rsidP="00CB6469">
            <w:pPr>
              <w:pStyle w:val="BodyText"/>
              <w:spacing w:before="60" w:after="60"/>
              <w:jc w:val="center"/>
            </w:pPr>
          </w:p>
        </w:tc>
        <w:tc>
          <w:tcPr>
            <w:tcW w:w="676" w:type="dxa"/>
            <w:tcBorders>
              <w:top w:val="single" w:sz="4" w:space="0" w:color="auto"/>
              <w:bottom w:val="single" w:sz="4" w:space="0" w:color="auto"/>
            </w:tcBorders>
            <w:vAlign w:val="center"/>
          </w:tcPr>
          <w:p w14:paraId="5E7FF165" w14:textId="77777777" w:rsidR="002B17C8" w:rsidRPr="004F15EB" w:rsidRDefault="002B17C8" w:rsidP="00CB6469">
            <w:pPr>
              <w:pStyle w:val="BodyText"/>
              <w:spacing w:before="60" w:after="60"/>
              <w:jc w:val="center"/>
            </w:pPr>
            <w:r>
              <w:t>DD</w:t>
            </w:r>
          </w:p>
        </w:tc>
        <w:tc>
          <w:tcPr>
            <w:tcW w:w="270" w:type="dxa"/>
            <w:tcBorders>
              <w:bottom w:val="single" w:sz="4" w:space="0" w:color="auto"/>
              <w:right w:val="single" w:sz="4" w:space="0" w:color="auto"/>
            </w:tcBorders>
            <w:vAlign w:val="center"/>
          </w:tcPr>
          <w:p w14:paraId="6D5CA673" w14:textId="77777777" w:rsidR="002B17C8" w:rsidRPr="004F15EB" w:rsidRDefault="002B17C8" w:rsidP="00CB6469">
            <w:pPr>
              <w:pStyle w:val="BodyText"/>
              <w:spacing w:before="60" w:after="60"/>
              <w:ind w:left="-110"/>
              <w:jc w:val="center"/>
            </w:pPr>
          </w:p>
        </w:tc>
        <w:tc>
          <w:tcPr>
            <w:tcW w:w="240" w:type="dxa"/>
            <w:tcBorders>
              <w:left w:val="single" w:sz="4" w:space="0" w:color="auto"/>
              <w:bottom w:val="single" w:sz="4" w:space="0" w:color="auto"/>
            </w:tcBorders>
            <w:vAlign w:val="center"/>
          </w:tcPr>
          <w:p w14:paraId="166A8629" w14:textId="77777777" w:rsidR="002B17C8" w:rsidRPr="004F15EB" w:rsidRDefault="002B17C8" w:rsidP="00CB6469">
            <w:pPr>
              <w:pStyle w:val="BodyText"/>
              <w:spacing w:before="60" w:after="60"/>
              <w:jc w:val="center"/>
            </w:pPr>
          </w:p>
        </w:tc>
        <w:tc>
          <w:tcPr>
            <w:tcW w:w="704" w:type="dxa"/>
            <w:tcBorders>
              <w:top w:val="single" w:sz="4" w:space="0" w:color="auto"/>
              <w:bottom w:val="single" w:sz="4" w:space="0" w:color="auto"/>
            </w:tcBorders>
            <w:vAlign w:val="center"/>
          </w:tcPr>
          <w:p w14:paraId="0FA99A74" w14:textId="77777777" w:rsidR="002B17C8" w:rsidRPr="004F15EB" w:rsidRDefault="002B17C8" w:rsidP="00CB6469">
            <w:pPr>
              <w:pStyle w:val="BodyText"/>
              <w:spacing w:before="60" w:after="60"/>
              <w:jc w:val="center"/>
            </w:pPr>
            <w:r>
              <w:t>MM</w:t>
            </w:r>
          </w:p>
        </w:tc>
        <w:tc>
          <w:tcPr>
            <w:tcW w:w="270" w:type="dxa"/>
            <w:tcBorders>
              <w:bottom w:val="single" w:sz="4" w:space="0" w:color="auto"/>
              <w:right w:val="single" w:sz="4" w:space="0" w:color="auto"/>
            </w:tcBorders>
            <w:vAlign w:val="center"/>
          </w:tcPr>
          <w:p w14:paraId="78971985" w14:textId="77777777" w:rsidR="002B17C8" w:rsidRPr="004F15EB" w:rsidRDefault="002B17C8" w:rsidP="00CB6469">
            <w:pPr>
              <w:pStyle w:val="BodyText"/>
              <w:spacing w:before="60" w:after="60"/>
              <w:jc w:val="center"/>
            </w:pPr>
          </w:p>
        </w:tc>
        <w:tc>
          <w:tcPr>
            <w:tcW w:w="236" w:type="dxa"/>
            <w:tcBorders>
              <w:left w:val="single" w:sz="4" w:space="0" w:color="auto"/>
              <w:bottom w:val="single" w:sz="4" w:space="0" w:color="auto"/>
            </w:tcBorders>
            <w:vAlign w:val="center"/>
          </w:tcPr>
          <w:p w14:paraId="57BB0B29" w14:textId="77777777" w:rsidR="002B17C8" w:rsidRPr="004F15EB" w:rsidRDefault="002B17C8" w:rsidP="00CB6469">
            <w:pPr>
              <w:pStyle w:val="BodyText"/>
              <w:spacing w:before="60" w:after="60"/>
              <w:jc w:val="center"/>
            </w:pPr>
          </w:p>
        </w:tc>
        <w:tc>
          <w:tcPr>
            <w:tcW w:w="806" w:type="dxa"/>
            <w:tcBorders>
              <w:top w:val="single" w:sz="4" w:space="0" w:color="auto"/>
              <w:bottom w:val="single" w:sz="4" w:space="0" w:color="auto"/>
            </w:tcBorders>
            <w:vAlign w:val="center"/>
          </w:tcPr>
          <w:p w14:paraId="3DA809DF" w14:textId="77777777" w:rsidR="002B17C8" w:rsidRPr="004F15EB" w:rsidRDefault="002B17C8" w:rsidP="00CB6469">
            <w:pPr>
              <w:pStyle w:val="BodyText"/>
              <w:spacing w:before="60" w:after="60"/>
              <w:jc w:val="center"/>
            </w:pPr>
            <w:r>
              <w:t>YYYY</w:t>
            </w:r>
          </w:p>
        </w:tc>
        <w:tc>
          <w:tcPr>
            <w:tcW w:w="270" w:type="dxa"/>
            <w:tcBorders>
              <w:bottom w:val="single" w:sz="4" w:space="0" w:color="auto"/>
              <w:right w:val="single" w:sz="4" w:space="0" w:color="auto"/>
            </w:tcBorders>
            <w:vAlign w:val="center"/>
          </w:tcPr>
          <w:p w14:paraId="728F9204" w14:textId="77777777" w:rsidR="002B17C8" w:rsidRPr="004F15EB" w:rsidRDefault="002B17C8" w:rsidP="00CB6469">
            <w:pPr>
              <w:pStyle w:val="BodyText"/>
              <w:spacing w:before="60" w:after="60"/>
              <w:jc w:val="center"/>
            </w:pPr>
          </w:p>
        </w:tc>
        <w:tc>
          <w:tcPr>
            <w:tcW w:w="240" w:type="dxa"/>
            <w:tcBorders>
              <w:left w:val="single" w:sz="4" w:space="0" w:color="auto"/>
              <w:bottom w:val="single" w:sz="4" w:space="0" w:color="auto"/>
            </w:tcBorders>
            <w:vAlign w:val="center"/>
          </w:tcPr>
          <w:p w14:paraId="08E193C6" w14:textId="77777777" w:rsidR="002B17C8" w:rsidRPr="004F15EB" w:rsidRDefault="002B17C8" w:rsidP="00CB6469">
            <w:pPr>
              <w:pStyle w:val="BodyText"/>
              <w:spacing w:before="60" w:after="60"/>
              <w:jc w:val="center"/>
            </w:pPr>
          </w:p>
        </w:tc>
        <w:tc>
          <w:tcPr>
            <w:tcW w:w="6538" w:type="dxa"/>
            <w:tcBorders>
              <w:top w:val="single" w:sz="4" w:space="0" w:color="auto"/>
              <w:bottom w:val="single" w:sz="4" w:space="0" w:color="auto"/>
            </w:tcBorders>
            <w:vAlign w:val="center"/>
          </w:tcPr>
          <w:p w14:paraId="50EED132" w14:textId="77777777" w:rsidR="002B17C8" w:rsidRPr="004F15EB" w:rsidRDefault="002B17C8" w:rsidP="00CB6469">
            <w:pPr>
              <w:pStyle w:val="BodyText"/>
              <w:spacing w:before="60" w:after="60"/>
              <w:jc w:val="center"/>
            </w:pPr>
            <w:r>
              <w:rPr>
                <w:spacing w:val="-2"/>
              </w:rPr>
              <w:t>Signature</w:t>
            </w:r>
            <w:r>
              <w:rPr>
                <w:spacing w:val="-10"/>
              </w:rPr>
              <w:t xml:space="preserve"> </w:t>
            </w:r>
            <w:r>
              <w:rPr>
                <w:spacing w:val="-2"/>
              </w:rPr>
              <w:t>of</w:t>
            </w:r>
            <w:r>
              <w:rPr>
                <w:spacing w:val="-7"/>
              </w:rPr>
              <w:t xml:space="preserve"> </w:t>
            </w:r>
            <w:r>
              <w:rPr>
                <w:spacing w:val="-2"/>
              </w:rPr>
              <w:t>Insured</w:t>
            </w:r>
          </w:p>
        </w:tc>
        <w:tc>
          <w:tcPr>
            <w:tcW w:w="236" w:type="dxa"/>
            <w:tcBorders>
              <w:bottom w:val="single" w:sz="4" w:space="0" w:color="auto"/>
              <w:right w:val="single" w:sz="4" w:space="0" w:color="auto"/>
            </w:tcBorders>
            <w:vAlign w:val="center"/>
          </w:tcPr>
          <w:p w14:paraId="74DC42D4" w14:textId="77777777" w:rsidR="002B17C8" w:rsidRPr="004F15EB" w:rsidRDefault="002B17C8" w:rsidP="00CB6469">
            <w:pPr>
              <w:pStyle w:val="BodyText"/>
              <w:spacing w:before="60" w:after="60"/>
              <w:jc w:val="center"/>
            </w:pPr>
          </w:p>
        </w:tc>
      </w:tr>
    </w:tbl>
    <w:p w14:paraId="387D78E8" w14:textId="77777777" w:rsidR="002B17C8" w:rsidRDefault="002B17C8" w:rsidP="002B17C8">
      <w:pPr>
        <w:pStyle w:val="BodyText"/>
        <w:spacing w:after="200" w:line="244" w:lineRule="auto"/>
        <w:jc w:val="both"/>
        <w:rPr>
          <w:spacing w:val="-2"/>
        </w:rPr>
      </w:pPr>
    </w:p>
    <w:tbl>
      <w:tblPr>
        <w:tblStyle w:val="TableGrid"/>
        <w:tblW w:w="10800" w:type="dxa"/>
        <w:jc w:val="center"/>
        <w:tblLook w:val="04A0" w:firstRow="1" w:lastRow="0" w:firstColumn="1" w:lastColumn="0" w:noHBand="0" w:noVBand="1"/>
      </w:tblPr>
      <w:tblGrid>
        <w:gridCol w:w="960"/>
        <w:gridCol w:w="2160"/>
        <w:gridCol w:w="48"/>
        <w:gridCol w:w="2112"/>
        <w:gridCol w:w="5520"/>
      </w:tblGrid>
      <w:tr w:rsidR="002B17C8" w14:paraId="4832A83C" w14:textId="77777777" w:rsidTr="00CB6469">
        <w:trPr>
          <w:trHeight w:val="360"/>
          <w:jc w:val="center"/>
        </w:trPr>
        <w:tc>
          <w:tcPr>
            <w:tcW w:w="3168" w:type="dxa"/>
            <w:gridSpan w:val="3"/>
            <w:tcBorders>
              <w:right w:val="nil"/>
            </w:tcBorders>
            <w:vAlign w:val="center"/>
          </w:tcPr>
          <w:p w14:paraId="4094269C" w14:textId="77777777" w:rsidR="002B17C8" w:rsidRDefault="002B17C8" w:rsidP="00CB6469">
            <w:pPr>
              <w:pStyle w:val="BodyText"/>
              <w:rPr>
                <w:sz w:val="20"/>
              </w:rPr>
            </w:pPr>
            <w:r>
              <w:rPr>
                <w:spacing w:val="-2"/>
              </w:rPr>
              <w:t>Attached</w:t>
            </w:r>
            <w:r>
              <w:rPr>
                <w:spacing w:val="-10"/>
              </w:rPr>
              <w:t xml:space="preserve"> </w:t>
            </w:r>
            <w:r>
              <w:rPr>
                <w:spacing w:val="-2"/>
              </w:rPr>
              <w:t>to</w:t>
            </w:r>
            <w:r>
              <w:rPr>
                <w:spacing w:val="-9"/>
              </w:rPr>
              <w:t xml:space="preserve"> </w:t>
            </w:r>
            <w:r>
              <w:rPr>
                <w:spacing w:val="-2"/>
              </w:rPr>
              <w:t>and</w:t>
            </w:r>
            <w:r>
              <w:rPr>
                <w:spacing w:val="-9"/>
              </w:rPr>
              <w:t xml:space="preserve"> </w:t>
            </w:r>
            <w:r>
              <w:rPr>
                <w:spacing w:val="-2"/>
              </w:rPr>
              <w:t>Forming</w:t>
            </w:r>
            <w:r>
              <w:rPr>
                <w:spacing w:val="-9"/>
              </w:rPr>
              <w:t xml:space="preserve"> </w:t>
            </w:r>
            <w:r>
              <w:rPr>
                <w:spacing w:val="-2"/>
              </w:rPr>
              <w:t>Part</w:t>
            </w:r>
            <w:r>
              <w:rPr>
                <w:spacing w:val="-8"/>
              </w:rPr>
              <w:t xml:space="preserve"> </w:t>
            </w:r>
            <w:r>
              <w:rPr>
                <w:spacing w:val="-2"/>
              </w:rPr>
              <w:t>of Policy</w:t>
            </w:r>
            <w:r>
              <w:rPr>
                <w:spacing w:val="-10"/>
              </w:rPr>
              <w:t xml:space="preserve"> </w:t>
            </w:r>
            <w:r>
              <w:rPr>
                <w:spacing w:val="-5"/>
              </w:rPr>
              <w:t>No.</w:t>
            </w:r>
          </w:p>
        </w:tc>
        <w:tc>
          <w:tcPr>
            <w:tcW w:w="2112" w:type="dxa"/>
            <w:tcBorders>
              <w:left w:val="nil"/>
              <w:right w:val="nil"/>
            </w:tcBorders>
            <w:vAlign w:val="center"/>
          </w:tcPr>
          <w:p w14:paraId="0E9A0FB5" w14:textId="77777777" w:rsidR="002B17C8" w:rsidRDefault="002B17C8" w:rsidP="00CB6469">
            <w:pPr>
              <w:pStyle w:val="BodyText"/>
              <w:rPr>
                <w:sz w:val="20"/>
              </w:rPr>
            </w:pPr>
            <w:r>
              <w:rPr>
                <w:spacing w:val="-5"/>
              </w:rPr>
              <w:fldChar w:fldCharType="begin">
                <w:ffData>
                  <w:name w:val="Text1"/>
                  <w:enabled/>
                  <w:calcOnExit w:val="0"/>
                  <w:textInput/>
                </w:ffData>
              </w:fldChar>
            </w:r>
            <w:r>
              <w:rPr>
                <w:spacing w:val="-5"/>
              </w:rPr>
              <w:instrText xml:space="preserve"> FORMTEXT </w:instrText>
            </w:r>
            <w:r>
              <w:rPr>
                <w:spacing w:val="-5"/>
              </w:rPr>
            </w:r>
            <w:r>
              <w:rPr>
                <w:spacing w:val="-5"/>
              </w:rPr>
              <w:fldChar w:fldCharType="separate"/>
            </w:r>
            <w:r>
              <w:rPr>
                <w:noProof/>
                <w:spacing w:val="-5"/>
              </w:rPr>
              <w:t> </w:t>
            </w:r>
            <w:r>
              <w:rPr>
                <w:noProof/>
                <w:spacing w:val="-5"/>
              </w:rPr>
              <w:t> </w:t>
            </w:r>
            <w:r>
              <w:rPr>
                <w:noProof/>
                <w:spacing w:val="-5"/>
              </w:rPr>
              <w:t> </w:t>
            </w:r>
            <w:r>
              <w:rPr>
                <w:noProof/>
                <w:spacing w:val="-5"/>
              </w:rPr>
              <w:t> </w:t>
            </w:r>
            <w:r>
              <w:rPr>
                <w:noProof/>
                <w:spacing w:val="-5"/>
              </w:rPr>
              <w:t> </w:t>
            </w:r>
            <w:r>
              <w:rPr>
                <w:spacing w:val="-5"/>
              </w:rPr>
              <w:fldChar w:fldCharType="end"/>
            </w:r>
          </w:p>
        </w:tc>
        <w:tc>
          <w:tcPr>
            <w:tcW w:w="5520" w:type="dxa"/>
            <w:tcBorders>
              <w:left w:val="nil"/>
            </w:tcBorders>
            <w:vAlign w:val="center"/>
          </w:tcPr>
          <w:p w14:paraId="47594ED9" w14:textId="77777777" w:rsidR="002B17C8" w:rsidRDefault="002B17C8" w:rsidP="00CB6469">
            <w:pPr>
              <w:pStyle w:val="BodyText"/>
              <w:rPr>
                <w:sz w:val="20"/>
              </w:rPr>
            </w:pPr>
            <w:r>
              <w:rPr>
                <w:spacing w:val="-2"/>
              </w:rPr>
              <w:t>of Intact</w:t>
            </w:r>
            <w:r>
              <w:rPr>
                <w:spacing w:val="-5"/>
              </w:rPr>
              <w:t xml:space="preserve"> </w:t>
            </w:r>
            <w:r>
              <w:rPr>
                <w:spacing w:val="-2"/>
              </w:rPr>
              <w:t>Insurance</w:t>
            </w:r>
            <w:r>
              <w:rPr>
                <w:spacing w:val="-9"/>
              </w:rPr>
              <w:t xml:space="preserve"> </w:t>
            </w:r>
            <w:r>
              <w:rPr>
                <w:spacing w:val="-2"/>
              </w:rPr>
              <w:t>Company</w:t>
            </w:r>
          </w:p>
        </w:tc>
      </w:tr>
      <w:tr w:rsidR="002B17C8" w14:paraId="3299214D" w14:textId="77777777" w:rsidTr="00CB6469">
        <w:trPr>
          <w:trHeight w:val="360"/>
          <w:jc w:val="center"/>
        </w:trPr>
        <w:tc>
          <w:tcPr>
            <w:tcW w:w="960" w:type="dxa"/>
            <w:tcBorders>
              <w:right w:val="nil"/>
            </w:tcBorders>
            <w:vAlign w:val="center"/>
          </w:tcPr>
          <w:p w14:paraId="5A6CD19F" w14:textId="77777777" w:rsidR="002B17C8" w:rsidRDefault="002B17C8" w:rsidP="00CB6469">
            <w:pPr>
              <w:pStyle w:val="BodyText"/>
              <w:rPr>
                <w:sz w:val="20"/>
              </w:rPr>
            </w:pPr>
            <w:r>
              <w:rPr>
                <w:spacing w:val="-2"/>
              </w:rPr>
              <w:t>Issued</w:t>
            </w:r>
            <w:r>
              <w:rPr>
                <w:spacing w:val="-3"/>
              </w:rPr>
              <w:t xml:space="preserve"> </w:t>
            </w:r>
            <w:r>
              <w:rPr>
                <w:spacing w:val="-5"/>
              </w:rPr>
              <w:t>to:</w:t>
            </w:r>
          </w:p>
        </w:tc>
        <w:tc>
          <w:tcPr>
            <w:tcW w:w="9840" w:type="dxa"/>
            <w:gridSpan w:val="4"/>
            <w:tcBorders>
              <w:left w:val="nil"/>
            </w:tcBorders>
            <w:vAlign w:val="center"/>
          </w:tcPr>
          <w:p w14:paraId="1BB2BA13" w14:textId="77777777" w:rsidR="002B17C8" w:rsidRDefault="002B17C8" w:rsidP="00CB6469">
            <w:pPr>
              <w:pStyle w:val="BodyText"/>
              <w:rPr>
                <w:sz w:val="20"/>
              </w:rPr>
            </w:pPr>
            <w:r>
              <w:rPr>
                <w:spacing w:val="-5"/>
              </w:rPr>
              <w:fldChar w:fldCharType="begin">
                <w:ffData>
                  <w:name w:val="Text1"/>
                  <w:enabled/>
                  <w:calcOnExit w:val="0"/>
                  <w:textInput/>
                </w:ffData>
              </w:fldChar>
            </w:r>
            <w:r>
              <w:rPr>
                <w:spacing w:val="-5"/>
              </w:rPr>
              <w:instrText xml:space="preserve"> FORMTEXT </w:instrText>
            </w:r>
            <w:r>
              <w:rPr>
                <w:spacing w:val="-5"/>
              </w:rPr>
            </w:r>
            <w:r>
              <w:rPr>
                <w:spacing w:val="-5"/>
              </w:rPr>
              <w:fldChar w:fldCharType="separate"/>
            </w:r>
            <w:r>
              <w:rPr>
                <w:noProof/>
                <w:spacing w:val="-5"/>
              </w:rPr>
              <w:t> </w:t>
            </w:r>
            <w:r>
              <w:rPr>
                <w:noProof/>
                <w:spacing w:val="-5"/>
              </w:rPr>
              <w:t> </w:t>
            </w:r>
            <w:r>
              <w:rPr>
                <w:noProof/>
                <w:spacing w:val="-5"/>
              </w:rPr>
              <w:t> </w:t>
            </w:r>
            <w:r>
              <w:rPr>
                <w:noProof/>
                <w:spacing w:val="-5"/>
              </w:rPr>
              <w:t> </w:t>
            </w:r>
            <w:r>
              <w:rPr>
                <w:noProof/>
                <w:spacing w:val="-5"/>
              </w:rPr>
              <w:t> </w:t>
            </w:r>
            <w:r>
              <w:rPr>
                <w:spacing w:val="-5"/>
              </w:rPr>
              <w:fldChar w:fldCharType="end"/>
            </w:r>
          </w:p>
        </w:tc>
      </w:tr>
      <w:tr w:rsidR="002B17C8" w14:paraId="21AFF25B" w14:textId="77777777" w:rsidTr="00CB6469">
        <w:trPr>
          <w:trHeight w:val="360"/>
          <w:jc w:val="center"/>
        </w:trPr>
        <w:tc>
          <w:tcPr>
            <w:tcW w:w="3120" w:type="dxa"/>
            <w:gridSpan w:val="2"/>
            <w:tcBorders>
              <w:right w:val="nil"/>
            </w:tcBorders>
            <w:vAlign w:val="center"/>
          </w:tcPr>
          <w:p w14:paraId="379F5BDE" w14:textId="77777777" w:rsidR="002B17C8" w:rsidRDefault="002B17C8" w:rsidP="00CB6469">
            <w:pPr>
              <w:pStyle w:val="BodyText"/>
              <w:rPr>
                <w:sz w:val="20"/>
              </w:rPr>
            </w:pPr>
            <w:r>
              <w:rPr>
                <w:spacing w:val="-4"/>
              </w:rPr>
              <w:t>This</w:t>
            </w:r>
            <w:r>
              <w:rPr>
                <w:spacing w:val="7"/>
              </w:rPr>
              <w:t xml:space="preserve"> </w:t>
            </w:r>
            <w:r>
              <w:rPr>
                <w:spacing w:val="-4"/>
              </w:rPr>
              <w:t>endorsement</w:t>
            </w:r>
            <w:r>
              <w:rPr>
                <w:spacing w:val="5"/>
              </w:rPr>
              <w:t xml:space="preserve"> </w:t>
            </w:r>
            <w:r>
              <w:rPr>
                <w:spacing w:val="-4"/>
              </w:rPr>
              <w:t>shall</w:t>
            </w:r>
            <w:r>
              <w:rPr>
                <w:spacing w:val="5"/>
              </w:rPr>
              <w:t xml:space="preserve"> </w:t>
            </w:r>
            <w:r>
              <w:rPr>
                <w:spacing w:val="-4"/>
              </w:rPr>
              <w:t>be</w:t>
            </w:r>
            <w:r>
              <w:rPr>
                <w:spacing w:val="-2"/>
              </w:rPr>
              <w:t xml:space="preserve"> </w:t>
            </w:r>
            <w:r>
              <w:rPr>
                <w:spacing w:val="-4"/>
              </w:rPr>
              <w:t>effective</w:t>
            </w:r>
            <w:r>
              <w:rPr>
                <w:spacing w:val="-1"/>
              </w:rPr>
              <w:t xml:space="preserve"> </w:t>
            </w:r>
            <w:r>
              <w:rPr>
                <w:spacing w:val="-4"/>
              </w:rPr>
              <w:t>from:</w:t>
            </w:r>
          </w:p>
        </w:tc>
        <w:sdt>
          <w:sdtPr>
            <w:id w:val="533545241"/>
            <w:placeholder>
              <w:docPart w:val="B220E5A044ED4D2085CFB9C2E65C3FFF"/>
            </w:placeholder>
            <w:showingPlcHdr/>
            <w:date w:fullDate="2022-09-30T00:00:00Z">
              <w:dateFormat w:val="dd/MM/yyyy"/>
              <w:lid w:val="en-US"/>
              <w:storeMappedDataAs w:val="dateTime"/>
              <w:calendar w:val="gregorian"/>
            </w:date>
          </w:sdtPr>
          <w:sdtContent>
            <w:tc>
              <w:tcPr>
                <w:tcW w:w="2160" w:type="dxa"/>
                <w:gridSpan w:val="2"/>
                <w:tcBorders>
                  <w:left w:val="nil"/>
                  <w:right w:val="nil"/>
                </w:tcBorders>
                <w:vAlign w:val="center"/>
              </w:tcPr>
              <w:p w14:paraId="779425C4" w14:textId="77777777" w:rsidR="002B17C8" w:rsidRPr="00CC3DEF" w:rsidRDefault="002B17C8" w:rsidP="00CB6469">
                <w:pPr>
                  <w:pStyle w:val="BodyText"/>
                </w:pPr>
                <w:r w:rsidRPr="00EA5862">
                  <w:rPr>
                    <w:rStyle w:val="PlaceholderText"/>
                  </w:rPr>
                  <w:t>Click or tap to enter a date.</w:t>
                </w:r>
              </w:p>
            </w:tc>
          </w:sdtContent>
        </w:sdt>
        <w:tc>
          <w:tcPr>
            <w:tcW w:w="5520" w:type="dxa"/>
            <w:tcBorders>
              <w:left w:val="nil"/>
            </w:tcBorders>
            <w:vAlign w:val="center"/>
          </w:tcPr>
          <w:p w14:paraId="0979D368" w14:textId="77777777" w:rsidR="002B17C8" w:rsidRDefault="002B17C8" w:rsidP="00CB6469">
            <w:pPr>
              <w:pStyle w:val="BodyText"/>
              <w:rPr>
                <w:sz w:val="20"/>
              </w:rPr>
            </w:pPr>
            <w:r>
              <w:rPr>
                <w:spacing w:val="-2"/>
              </w:rPr>
              <w:t>dd/mm/yyyy</w:t>
            </w:r>
          </w:p>
        </w:tc>
      </w:tr>
    </w:tbl>
    <w:p w14:paraId="00357A03" w14:textId="77777777" w:rsidR="000C75C6" w:rsidRPr="00DF702E" w:rsidRDefault="000C75C6" w:rsidP="00DF702E">
      <w:pPr>
        <w:pStyle w:val="BodyText"/>
        <w:spacing w:before="2"/>
      </w:pPr>
    </w:p>
    <w:sectPr w:rsidR="000C75C6" w:rsidRPr="00DF702E" w:rsidSect="00DF702E">
      <w:footerReference w:type="default" r:id="rId12"/>
      <w:pgSz w:w="12240" w:h="15840"/>
      <w:pgMar w:top="720" w:right="720" w:bottom="720" w:left="720" w:header="720"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852C7" w14:textId="77777777" w:rsidR="00C63ED1" w:rsidRDefault="00C63ED1" w:rsidP="00DF702E">
      <w:pPr>
        <w:spacing w:after="0" w:line="240" w:lineRule="auto"/>
      </w:pPr>
      <w:r>
        <w:separator/>
      </w:r>
    </w:p>
  </w:endnote>
  <w:endnote w:type="continuationSeparator" w:id="0">
    <w:p w14:paraId="7153340D" w14:textId="77777777" w:rsidR="00C63ED1" w:rsidRDefault="00C63ED1" w:rsidP="00DF7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9963C" w14:textId="124BC513" w:rsidR="00DF702E" w:rsidRDefault="00DF702E">
    <w:pPr>
      <w:pStyle w:val="Footer"/>
    </w:pPr>
    <w:r w:rsidRPr="00C45225">
      <w:rPr>
        <w:noProof/>
        <w:sz w:val="4"/>
        <w:szCs w:val="4"/>
      </w:rPr>
      <mc:AlternateContent>
        <mc:Choice Requires="wps">
          <w:drawing>
            <wp:anchor distT="0" distB="0" distL="0" distR="0" simplePos="0" relativeHeight="251659264" behindDoc="1" locked="0" layoutInCell="1" allowOverlap="1" wp14:anchorId="7FD41E80" wp14:editId="07A301F9">
              <wp:simplePos x="0" y="0"/>
              <wp:positionH relativeFrom="margin">
                <wp:posOffset>0</wp:posOffset>
              </wp:positionH>
              <wp:positionV relativeFrom="paragraph">
                <wp:posOffset>175260</wp:posOffset>
              </wp:positionV>
              <wp:extent cx="6858000" cy="344805"/>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44805"/>
                      </a:xfrm>
                      <a:prstGeom prst="rect">
                        <a:avLst/>
                      </a:prstGeom>
                      <a:solidFill>
                        <a:srgbClr val="ECEDE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79826" w14:textId="77777777" w:rsidR="00DF702E" w:rsidRPr="00C45225" w:rsidRDefault="00DF702E" w:rsidP="00DF702E">
                          <w:pPr>
                            <w:tabs>
                              <w:tab w:val="left" w:pos="4838"/>
                            </w:tabs>
                            <w:spacing w:before="152"/>
                            <w:ind w:left="72"/>
                            <w:rPr>
                              <w:rFonts w:ascii="Arial" w:hAnsi="Arial" w:cs="Arial"/>
                              <w:color w:val="000000"/>
                              <w:sz w:val="16"/>
                            </w:rPr>
                          </w:pPr>
                          <w:r w:rsidRPr="00C45225">
                            <w:rPr>
                              <w:rFonts w:ascii="Arial" w:hAnsi="Arial" w:cs="Arial"/>
                              <w:color w:val="000000"/>
                              <w:sz w:val="16"/>
                            </w:rPr>
                            <w:t>(06-22)</w:t>
                          </w:r>
                          <w:r w:rsidRPr="00C45225">
                            <w:rPr>
                              <w:rFonts w:ascii="Arial" w:hAnsi="Arial" w:cs="Arial"/>
                              <w:color w:val="000000"/>
                              <w:spacing w:val="27"/>
                              <w:sz w:val="16"/>
                            </w:rPr>
                            <w:t xml:space="preserve"> </w:t>
                          </w:r>
                          <w:r w:rsidRPr="00C45225">
                            <w:rPr>
                              <w:rFonts w:ascii="Arial" w:hAnsi="Arial" w:cs="Arial"/>
                              <w:color w:val="000000"/>
                              <w:sz w:val="12"/>
                            </w:rPr>
                            <w:t>APPROVED</w:t>
                          </w:r>
                          <w:r w:rsidRPr="00C45225">
                            <w:rPr>
                              <w:rFonts w:ascii="Arial" w:hAnsi="Arial" w:cs="Arial"/>
                              <w:color w:val="000000"/>
                              <w:spacing w:val="-5"/>
                              <w:sz w:val="12"/>
                            </w:rPr>
                            <w:t xml:space="preserve"> </w:t>
                          </w:r>
                          <w:r w:rsidRPr="00C45225">
                            <w:rPr>
                              <w:rFonts w:ascii="Arial" w:hAnsi="Arial" w:cs="Arial"/>
                              <w:color w:val="000000"/>
                              <w:sz w:val="12"/>
                            </w:rPr>
                            <w:t>FORM</w:t>
                          </w:r>
                          <w:r w:rsidRPr="00C45225">
                            <w:rPr>
                              <w:rFonts w:ascii="Arial" w:hAnsi="Arial" w:cs="Arial"/>
                              <w:color w:val="000000"/>
                              <w:spacing w:val="-4"/>
                              <w:sz w:val="12"/>
                            </w:rPr>
                            <w:t xml:space="preserve"> </w:t>
                          </w:r>
                          <w:r w:rsidRPr="00C45225">
                            <w:rPr>
                              <w:rFonts w:ascii="Arial" w:hAnsi="Arial" w:cs="Arial"/>
                              <w:color w:val="000000"/>
                              <w:sz w:val="12"/>
                            </w:rPr>
                            <w:t>-</w:t>
                          </w:r>
                          <w:r w:rsidRPr="00C45225">
                            <w:rPr>
                              <w:rFonts w:ascii="Arial" w:hAnsi="Arial" w:cs="Arial"/>
                              <w:color w:val="000000"/>
                              <w:spacing w:val="-7"/>
                              <w:sz w:val="12"/>
                            </w:rPr>
                            <w:t xml:space="preserve"> </w:t>
                          </w:r>
                          <w:r w:rsidRPr="00C45225">
                            <w:rPr>
                              <w:rFonts w:ascii="Arial" w:hAnsi="Arial" w:cs="Arial"/>
                              <w:color w:val="000000"/>
                              <w:sz w:val="12"/>
                            </w:rPr>
                            <w:t>ALBERTA</w:t>
                          </w:r>
                          <w:r w:rsidRPr="00C45225">
                            <w:rPr>
                              <w:rFonts w:ascii="Arial" w:hAnsi="Arial" w:cs="Arial"/>
                              <w:color w:val="000000"/>
                              <w:spacing w:val="-4"/>
                              <w:sz w:val="12"/>
                            </w:rPr>
                            <w:t xml:space="preserve"> </w:t>
                          </w:r>
                          <w:r w:rsidRPr="00C45225">
                            <w:rPr>
                              <w:rFonts w:ascii="Arial" w:hAnsi="Arial" w:cs="Arial"/>
                              <w:color w:val="000000"/>
                              <w:sz w:val="12"/>
                            </w:rPr>
                            <w:t>SUPERINTENDENT</w:t>
                          </w:r>
                          <w:r w:rsidRPr="00C45225">
                            <w:rPr>
                              <w:rFonts w:ascii="Arial" w:hAnsi="Arial" w:cs="Arial"/>
                              <w:color w:val="000000"/>
                              <w:spacing w:val="-8"/>
                              <w:sz w:val="12"/>
                            </w:rPr>
                            <w:t xml:space="preserve"> </w:t>
                          </w:r>
                          <w:r w:rsidRPr="00C45225">
                            <w:rPr>
                              <w:rFonts w:ascii="Arial" w:hAnsi="Arial" w:cs="Arial"/>
                              <w:color w:val="000000"/>
                              <w:sz w:val="12"/>
                            </w:rPr>
                            <w:t>OF</w:t>
                          </w:r>
                          <w:r w:rsidRPr="00C45225">
                            <w:rPr>
                              <w:rFonts w:ascii="Arial" w:hAnsi="Arial" w:cs="Arial"/>
                              <w:color w:val="000000"/>
                              <w:spacing w:val="-6"/>
                              <w:sz w:val="12"/>
                            </w:rPr>
                            <w:t xml:space="preserve"> </w:t>
                          </w:r>
                          <w:r w:rsidRPr="00C45225">
                            <w:rPr>
                              <w:rFonts w:ascii="Arial" w:hAnsi="Arial" w:cs="Arial"/>
                              <w:color w:val="000000"/>
                              <w:spacing w:val="-2"/>
                              <w:sz w:val="12"/>
                            </w:rPr>
                            <w:t>INSURANCE</w:t>
                          </w:r>
                          <w:r w:rsidRPr="00C45225">
                            <w:rPr>
                              <w:rFonts w:ascii="Arial" w:hAnsi="Arial" w:cs="Arial"/>
                              <w:color w:val="000000"/>
                              <w:sz w:val="12"/>
                            </w:rPr>
                            <w:tab/>
                          </w:r>
                          <w:r>
                            <w:rPr>
                              <w:rFonts w:ascii="Arial" w:hAnsi="Arial" w:cs="Arial"/>
                              <w:color w:val="000000"/>
                              <w:spacing w:val="-2"/>
                              <w:sz w:val="16"/>
                            </w:rPr>
                            <w:t>78375</w:t>
                          </w:r>
                          <w:r w:rsidRPr="00C45225">
                            <w:rPr>
                              <w:rFonts w:ascii="Arial" w:hAnsi="Arial" w:cs="Arial"/>
                              <w:color w:val="000000"/>
                              <w:spacing w:val="-8"/>
                              <w:sz w:val="16"/>
                            </w:rPr>
                            <w:t xml:space="preserve"> </w:t>
                          </w:r>
                          <w:r w:rsidRPr="00C45225">
                            <w:rPr>
                              <w:rFonts w:ascii="Arial" w:hAnsi="Arial" w:cs="Arial"/>
                              <w:color w:val="000000"/>
                              <w:spacing w:val="-2"/>
                              <w:sz w:val="16"/>
                            </w:rPr>
                            <w:t>Version</w:t>
                          </w:r>
                          <w:r w:rsidRPr="00C45225">
                            <w:rPr>
                              <w:rFonts w:ascii="Arial" w:hAnsi="Arial" w:cs="Arial"/>
                              <w:color w:val="000000"/>
                              <w:spacing w:val="-8"/>
                              <w:sz w:val="16"/>
                            </w:rPr>
                            <w:t xml:space="preserve"> </w:t>
                          </w:r>
                          <w:r>
                            <w:rPr>
                              <w:rFonts w:ascii="Arial" w:hAnsi="Arial" w:cs="Arial"/>
                              <w:color w:val="000000"/>
                              <w:spacing w:val="-8"/>
                              <w:sz w:val="16"/>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D41E80" id="_x0000_t202" coordsize="21600,21600" o:spt="202" path="m,l,21600r21600,l21600,xe">
              <v:stroke joinstyle="miter"/>
              <v:path gradientshapeok="t" o:connecttype="rect"/>
            </v:shapetype>
            <v:shape id="Text Box 2" o:spid="_x0000_s1026" type="#_x0000_t202" style="position:absolute;margin-left:0;margin-top:13.8pt;width:540pt;height:27.1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" fillcolor="#ecedee" stroked="f">
              <v:textbox inset="0,0,0,0">
                <w:txbxContent>
                  <w:p w14:paraId="41579826" w14:textId="77777777" w:rsidR="00DF702E" w:rsidRPr="00C45225" w:rsidRDefault="00DF702E" w:rsidP="00DF702E">
                    <w:pPr>
                      <w:tabs>
                        <w:tab w:val="left" w:pos="4838"/>
                      </w:tabs>
                      <w:spacing w:before="152"/>
                      <w:ind w:left="72"/>
                      <w:rPr>
                        <w:rFonts w:ascii="Arial" w:hAnsi="Arial" w:cs="Arial"/>
                        <w:color w:val="000000"/>
                        <w:sz w:val="16"/>
                      </w:rPr>
                    </w:pPr>
                    <w:r w:rsidRPr="00C45225">
                      <w:rPr>
                        <w:rFonts w:ascii="Arial" w:hAnsi="Arial" w:cs="Arial"/>
                        <w:color w:val="000000"/>
                        <w:sz w:val="16"/>
                      </w:rPr>
                      <w:t>(06-22)</w:t>
                    </w:r>
                    <w:r w:rsidRPr="00C45225">
                      <w:rPr>
                        <w:rFonts w:ascii="Arial" w:hAnsi="Arial" w:cs="Arial"/>
                        <w:color w:val="000000"/>
                        <w:spacing w:val="27"/>
                        <w:sz w:val="16"/>
                      </w:rPr>
                      <w:t xml:space="preserve"> </w:t>
                    </w:r>
                    <w:r w:rsidRPr="00C45225">
                      <w:rPr>
                        <w:rFonts w:ascii="Arial" w:hAnsi="Arial" w:cs="Arial"/>
                        <w:color w:val="000000"/>
                        <w:sz w:val="12"/>
                      </w:rPr>
                      <w:t>APPROVED</w:t>
                    </w:r>
                    <w:r w:rsidRPr="00C45225">
                      <w:rPr>
                        <w:rFonts w:ascii="Arial" w:hAnsi="Arial" w:cs="Arial"/>
                        <w:color w:val="000000"/>
                        <w:spacing w:val="-5"/>
                        <w:sz w:val="12"/>
                      </w:rPr>
                      <w:t xml:space="preserve"> </w:t>
                    </w:r>
                    <w:r w:rsidRPr="00C45225">
                      <w:rPr>
                        <w:rFonts w:ascii="Arial" w:hAnsi="Arial" w:cs="Arial"/>
                        <w:color w:val="000000"/>
                        <w:sz w:val="12"/>
                      </w:rPr>
                      <w:t>FORM</w:t>
                    </w:r>
                    <w:r w:rsidRPr="00C45225">
                      <w:rPr>
                        <w:rFonts w:ascii="Arial" w:hAnsi="Arial" w:cs="Arial"/>
                        <w:color w:val="000000"/>
                        <w:spacing w:val="-4"/>
                        <w:sz w:val="12"/>
                      </w:rPr>
                      <w:t xml:space="preserve"> </w:t>
                    </w:r>
                    <w:r w:rsidRPr="00C45225">
                      <w:rPr>
                        <w:rFonts w:ascii="Arial" w:hAnsi="Arial" w:cs="Arial"/>
                        <w:color w:val="000000"/>
                        <w:sz w:val="12"/>
                      </w:rPr>
                      <w:t>-</w:t>
                    </w:r>
                    <w:r w:rsidRPr="00C45225">
                      <w:rPr>
                        <w:rFonts w:ascii="Arial" w:hAnsi="Arial" w:cs="Arial"/>
                        <w:color w:val="000000"/>
                        <w:spacing w:val="-7"/>
                        <w:sz w:val="12"/>
                      </w:rPr>
                      <w:t xml:space="preserve"> </w:t>
                    </w:r>
                    <w:r w:rsidRPr="00C45225">
                      <w:rPr>
                        <w:rFonts w:ascii="Arial" w:hAnsi="Arial" w:cs="Arial"/>
                        <w:color w:val="000000"/>
                        <w:sz w:val="12"/>
                      </w:rPr>
                      <w:t>ALBERTA</w:t>
                    </w:r>
                    <w:r w:rsidRPr="00C45225">
                      <w:rPr>
                        <w:rFonts w:ascii="Arial" w:hAnsi="Arial" w:cs="Arial"/>
                        <w:color w:val="000000"/>
                        <w:spacing w:val="-4"/>
                        <w:sz w:val="12"/>
                      </w:rPr>
                      <w:t xml:space="preserve"> </w:t>
                    </w:r>
                    <w:r w:rsidRPr="00C45225">
                      <w:rPr>
                        <w:rFonts w:ascii="Arial" w:hAnsi="Arial" w:cs="Arial"/>
                        <w:color w:val="000000"/>
                        <w:sz w:val="12"/>
                      </w:rPr>
                      <w:t>SUPERINTENDENT</w:t>
                    </w:r>
                    <w:r w:rsidRPr="00C45225">
                      <w:rPr>
                        <w:rFonts w:ascii="Arial" w:hAnsi="Arial" w:cs="Arial"/>
                        <w:color w:val="000000"/>
                        <w:spacing w:val="-8"/>
                        <w:sz w:val="12"/>
                      </w:rPr>
                      <w:t xml:space="preserve"> </w:t>
                    </w:r>
                    <w:r w:rsidRPr="00C45225">
                      <w:rPr>
                        <w:rFonts w:ascii="Arial" w:hAnsi="Arial" w:cs="Arial"/>
                        <w:color w:val="000000"/>
                        <w:sz w:val="12"/>
                      </w:rPr>
                      <w:t>OF</w:t>
                    </w:r>
                    <w:r w:rsidRPr="00C45225">
                      <w:rPr>
                        <w:rFonts w:ascii="Arial" w:hAnsi="Arial" w:cs="Arial"/>
                        <w:color w:val="000000"/>
                        <w:spacing w:val="-6"/>
                        <w:sz w:val="12"/>
                      </w:rPr>
                      <w:t xml:space="preserve"> </w:t>
                    </w:r>
                    <w:r w:rsidRPr="00C45225">
                      <w:rPr>
                        <w:rFonts w:ascii="Arial" w:hAnsi="Arial" w:cs="Arial"/>
                        <w:color w:val="000000"/>
                        <w:spacing w:val="-2"/>
                        <w:sz w:val="12"/>
                      </w:rPr>
                      <w:t>INSURANCE</w:t>
                    </w:r>
                    <w:r w:rsidRPr="00C45225">
                      <w:rPr>
                        <w:rFonts w:ascii="Arial" w:hAnsi="Arial" w:cs="Arial"/>
                        <w:color w:val="000000"/>
                        <w:sz w:val="12"/>
                      </w:rPr>
                      <w:tab/>
                    </w:r>
                    <w:r>
                      <w:rPr>
                        <w:rFonts w:ascii="Arial" w:hAnsi="Arial" w:cs="Arial"/>
                        <w:color w:val="000000"/>
                        <w:spacing w:val="-2"/>
                        <w:sz w:val="16"/>
                      </w:rPr>
                      <w:t>78375</w:t>
                    </w:r>
                    <w:r w:rsidRPr="00C45225">
                      <w:rPr>
                        <w:rFonts w:ascii="Arial" w:hAnsi="Arial" w:cs="Arial"/>
                        <w:color w:val="000000"/>
                        <w:spacing w:val="-8"/>
                        <w:sz w:val="16"/>
                      </w:rPr>
                      <w:t xml:space="preserve"> </w:t>
                    </w:r>
                    <w:r w:rsidRPr="00C45225">
                      <w:rPr>
                        <w:rFonts w:ascii="Arial" w:hAnsi="Arial" w:cs="Arial"/>
                        <w:color w:val="000000"/>
                        <w:spacing w:val="-2"/>
                        <w:sz w:val="16"/>
                      </w:rPr>
                      <w:t>Version</w:t>
                    </w:r>
                    <w:r w:rsidRPr="00C45225">
                      <w:rPr>
                        <w:rFonts w:ascii="Arial" w:hAnsi="Arial" w:cs="Arial"/>
                        <w:color w:val="000000"/>
                        <w:spacing w:val="-8"/>
                        <w:sz w:val="16"/>
                      </w:rPr>
                      <w:t xml:space="preserve"> </w:t>
                    </w:r>
                    <w:r>
                      <w:rPr>
                        <w:rFonts w:ascii="Arial" w:hAnsi="Arial" w:cs="Arial"/>
                        <w:color w:val="000000"/>
                        <w:spacing w:val="-8"/>
                        <w:sz w:val="16"/>
                      </w:rPr>
                      <w:t>1</w:t>
                    </w:r>
                  </w:p>
                </w:txbxContent>
              </v:textbox>
              <w10:wrap type="topAndBottom"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8A94E" w14:textId="77777777" w:rsidR="00C63ED1" w:rsidRDefault="00C63ED1" w:rsidP="00DF702E">
      <w:pPr>
        <w:spacing w:after="0" w:line="240" w:lineRule="auto"/>
      </w:pPr>
      <w:r>
        <w:separator/>
      </w:r>
    </w:p>
  </w:footnote>
  <w:footnote w:type="continuationSeparator" w:id="0">
    <w:p w14:paraId="7CA9F408" w14:textId="77777777" w:rsidR="00C63ED1" w:rsidRDefault="00C63ED1" w:rsidP="00DF70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61FF"/>
    <w:multiLevelType w:val="hybridMultilevel"/>
    <w:tmpl w:val="83DCF21C"/>
    <w:lvl w:ilvl="0" w:tplc="77C08BBC">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0661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cumentProtection w:edit="forms" w:enforcement="1" w:cryptProviderType="rsaAES" w:cryptAlgorithmClass="hash" w:cryptAlgorithmType="typeAny" w:cryptAlgorithmSid="14" w:cryptSpinCount="100000" w:hash="+fjWJB2zANtqJWJmb/ftKBwXMMuKmd4WgchjbSQ0O2esvBBuND1Zo9/EWliQbPQvsdE52AyoMDhfwiBN8O2C3g==" w:salt="eqdQq0QdEgg37CGLME9jXw=="/>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E2A"/>
    <w:rsid w:val="00053002"/>
    <w:rsid w:val="000C75C6"/>
    <w:rsid w:val="00127B0B"/>
    <w:rsid w:val="00176D21"/>
    <w:rsid w:val="00177566"/>
    <w:rsid w:val="001A329E"/>
    <w:rsid w:val="001C468F"/>
    <w:rsid w:val="00200B0C"/>
    <w:rsid w:val="002A7B2A"/>
    <w:rsid w:val="002B17C8"/>
    <w:rsid w:val="00324551"/>
    <w:rsid w:val="003F6247"/>
    <w:rsid w:val="004011AD"/>
    <w:rsid w:val="00432C93"/>
    <w:rsid w:val="004655F7"/>
    <w:rsid w:val="004E3418"/>
    <w:rsid w:val="004F09E6"/>
    <w:rsid w:val="00550C93"/>
    <w:rsid w:val="00650067"/>
    <w:rsid w:val="00711C26"/>
    <w:rsid w:val="00736003"/>
    <w:rsid w:val="00784E3C"/>
    <w:rsid w:val="007E0BCB"/>
    <w:rsid w:val="00811D70"/>
    <w:rsid w:val="009651E6"/>
    <w:rsid w:val="009A7013"/>
    <w:rsid w:val="00A07DE2"/>
    <w:rsid w:val="00A1662F"/>
    <w:rsid w:val="00A206C4"/>
    <w:rsid w:val="00B12F8D"/>
    <w:rsid w:val="00C030C7"/>
    <w:rsid w:val="00C150B9"/>
    <w:rsid w:val="00C440C6"/>
    <w:rsid w:val="00C45225"/>
    <w:rsid w:val="00C63ED1"/>
    <w:rsid w:val="00C64BDA"/>
    <w:rsid w:val="00C7116C"/>
    <w:rsid w:val="00C7306B"/>
    <w:rsid w:val="00C974B3"/>
    <w:rsid w:val="00CC3DEF"/>
    <w:rsid w:val="00CD22BC"/>
    <w:rsid w:val="00D14E2A"/>
    <w:rsid w:val="00D346D0"/>
    <w:rsid w:val="00D855C2"/>
    <w:rsid w:val="00D9649D"/>
    <w:rsid w:val="00D972CE"/>
    <w:rsid w:val="00DB3785"/>
    <w:rsid w:val="00DF4E04"/>
    <w:rsid w:val="00DF702E"/>
    <w:rsid w:val="00DF7E7D"/>
    <w:rsid w:val="00EF23C1"/>
    <w:rsid w:val="00FB6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91FFE"/>
  <w15:chartTrackingRefBased/>
  <w15:docId w15:val="{8809794E-87B9-4422-8F00-2ED642B3A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1662F"/>
    <w:pPr>
      <w:widowControl w:val="0"/>
      <w:autoSpaceDE w:val="0"/>
      <w:autoSpaceDN w:val="0"/>
      <w:spacing w:after="0" w:line="240" w:lineRule="auto"/>
    </w:pPr>
    <w:rPr>
      <w:rFonts w:ascii="Arial" w:eastAsia="Arial" w:hAnsi="Arial" w:cs="Arial"/>
      <w:sz w:val="16"/>
      <w:szCs w:val="16"/>
    </w:rPr>
  </w:style>
  <w:style w:type="character" w:customStyle="1" w:styleId="BodyTextChar">
    <w:name w:val="Body Text Char"/>
    <w:basedOn w:val="DefaultParagraphFont"/>
    <w:link w:val="BodyText"/>
    <w:uiPriority w:val="1"/>
    <w:rsid w:val="00A1662F"/>
    <w:rPr>
      <w:rFonts w:ascii="Arial" w:eastAsia="Arial" w:hAnsi="Arial" w:cs="Arial"/>
      <w:sz w:val="16"/>
      <w:szCs w:val="16"/>
    </w:rPr>
  </w:style>
  <w:style w:type="table" w:styleId="TableGrid">
    <w:name w:val="Table Grid"/>
    <w:basedOn w:val="TableNormal"/>
    <w:uiPriority w:val="39"/>
    <w:rsid w:val="00C64BDA"/>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C3DEF"/>
    <w:rPr>
      <w:color w:val="808080"/>
    </w:rPr>
  </w:style>
  <w:style w:type="paragraph" w:customStyle="1" w:styleId="TableParagraph">
    <w:name w:val="Table Paragraph"/>
    <w:basedOn w:val="Normal"/>
    <w:uiPriority w:val="1"/>
    <w:qFormat/>
    <w:rsid w:val="00D855C2"/>
    <w:pPr>
      <w:widowControl w:val="0"/>
      <w:autoSpaceDE w:val="0"/>
      <w:autoSpaceDN w:val="0"/>
      <w:spacing w:after="0" w:line="240" w:lineRule="auto"/>
    </w:pPr>
    <w:rPr>
      <w:rFonts w:ascii="Arial" w:eastAsia="Arial" w:hAnsi="Arial" w:cs="Arial"/>
    </w:rPr>
  </w:style>
  <w:style w:type="paragraph" w:styleId="ListParagraph">
    <w:name w:val="List Paragraph"/>
    <w:basedOn w:val="Normal"/>
    <w:uiPriority w:val="34"/>
    <w:qFormat/>
    <w:rsid w:val="003F6247"/>
    <w:pPr>
      <w:ind w:left="720"/>
      <w:contextualSpacing/>
    </w:pPr>
  </w:style>
  <w:style w:type="paragraph" w:styleId="Revision">
    <w:name w:val="Revision"/>
    <w:hidden/>
    <w:uiPriority w:val="99"/>
    <w:semiHidden/>
    <w:rsid w:val="00C150B9"/>
    <w:pPr>
      <w:spacing w:after="0" w:line="240" w:lineRule="auto"/>
    </w:pPr>
  </w:style>
  <w:style w:type="character" w:styleId="CommentReference">
    <w:name w:val="annotation reference"/>
    <w:basedOn w:val="DefaultParagraphFont"/>
    <w:uiPriority w:val="99"/>
    <w:semiHidden/>
    <w:unhideWhenUsed/>
    <w:rsid w:val="00550C93"/>
    <w:rPr>
      <w:sz w:val="16"/>
      <w:szCs w:val="16"/>
    </w:rPr>
  </w:style>
  <w:style w:type="paragraph" w:styleId="CommentText">
    <w:name w:val="annotation text"/>
    <w:basedOn w:val="Normal"/>
    <w:link w:val="CommentTextChar"/>
    <w:uiPriority w:val="99"/>
    <w:unhideWhenUsed/>
    <w:rsid w:val="00550C93"/>
    <w:pPr>
      <w:spacing w:line="240" w:lineRule="auto"/>
    </w:pPr>
    <w:rPr>
      <w:sz w:val="20"/>
      <w:szCs w:val="20"/>
    </w:rPr>
  </w:style>
  <w:style w:type="character" w:customStyle="1" w:styleId="CommentTextChar">
    <w:name w:val="Comment Text Char"/>
    <w:basedOn w:val="DefaultParagraphFont"/>
    <w:link w:val="CommentText"/>
    <w:uiPriority w:val="99"/>
    <w:rsid w:val="00550C93"/>
    <w:rPr>
      <w:sz w:val="20"/>
      <w:szCs w:val="20"/>
    </w:rPr>
  </w:style>
  <w:style w:type="paragraph" w:styleId="CommentSubject">
    <w:name w:val="annotation subject"/>
    <w:basedOn w:val="CommentText"/>
    <w:next w:val="CommentText"/>
    <w:link w:val="CommentSubjectChar"/>
    <w:uiPriority w:val="99"/>
    <w:semiHidden/>
    <w:unhideWhenUsed/>
    <w:rsid w:val="00550C93"/>
    <w:rPr>
      <w:b/>
      <w:bCs/>
    </w:rPr>
  </w:style>
  <w:style w:type="character" w:customStyle="1" w:styleId="CommentSubjectChar">
    <w:name w:val="Comment Subject Char"/>
    <w:basedOn w:val="CommentTextChar"/>
    <w:link w:val="CommentSubject"/>
    <w:uiPriority w:val="99"/>
    <w:semiHidden/>
    <w:rsid w:val="00550C93"/>
    <w:rPr>
      <w:b/>
      <w:bCs/>
      <w:sz w:val="20"/>
      <w:szCs w:val="20"/>
    </w:rPr>
  </w:style>
  <w:style w:type="paragraph" w:styleId="Header">
    <w:name w:val="header"/>
    <w:basedOn w:val="Normal"/>
    <w:link w:val="HeaderChar"/>
    <w:uiPriority w:val="99"/>
    <w:unhideWhenUsed/>
    <w:rsid w:val="00DF70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02E"/>
  </w:style>
  <w:style w:type="paragraph" w:styleId="Footer">
    <w:name w:val="footer"/>
    <w:basedOn w:val="Normal"/>
    <w:link w:val="FooterChar"/>
    <w:uiPriority w:val="99"/>
    <w:unhideWhenUsed/>
    <w:rsid w:val="00DF70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0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20E5A044ED4D2085CFB9C2E65C3FFF"/>
        <w:category>
          <w:name w:val="General"/>
          <w:gallery w:val="placeholder"/>
        </w:category>
        <w:types>
          <w:type w:val="bbPlcHdr"/>
        </w:types>
        <w:behaviors>
          <w:behavior w:val="content"/>
        </w:behaviors>
        <w:guid w:val="{6093806F-186A-495B-8070-F06491DC884F}"/>
      </w:docPartPr>
      <w:docPartBody>
        <w:p w:rsidR="00B3762A" w:rsidRDefault="001157DD" w:rsidP="001157DD">
          <w:pPr>
            <w:pStyle w:val="B220E5A044ED4D2085CFB9C2E65C3FFF"/>
          </w:pPr>
          <w:r w:rsidRPr="00EA586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C5A"/>
    <w:rsid w:val="001157DD"/>
    <w:rsid w:val="00460582"/>
    <w:rsid w:val="005B4111"/>
    <w:rsid w:val="006E36B7"/>
    <w:rsid w:val="0075045D"/>
    <w:rsid w:val="0080662A"/>
    <w:rsid w:val="00813C5A"/>
    <w:rsid w:val="008753FB"/>
    <w:rsid w:val="0093770F"/>
    <w:rsid w:val="00984350"/>
    <w:rsid w:val="009A6B89"/>
    <w:rsid w:val="00AA40E6"/>
    <w:rsid w:val="00B3738E"/>
    <w:rsid w:val="00B3762A"/>
    <w:rsid w:val="00C36DC0"/>
    <w:rsid w:val="00D505BE"/>
    <w:rsid w:val="00E937CF"/>
    <w:rsid w:val="00F85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57DD"/>
    <w:rPr>
      <w:color w:val="808080"/>
    </w:rPr>
  </w:style>
  <w:style w:type="paragraph" w:customStyle="1" w:styleId="B220E5A044ED4D2085CFB9C2E65C3FFF">
    <w:name w:val="B220E5A044ED4D2085CFB9C2E65C3FFF"/>
    <w:rsid w:val="001157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c_x0020_Literal xmlns="ac49faa9-868a-4f86-b2b1-80b13d22f645">Applicable Province(s): AB</Dec_x0020_Literal>
    <pe6f6f4a78504c17b65eef688bfab5a4 xmlns="2c047137-4ea6-4991-ac41-3481cedb2496">
      <Terms xmlns="http://schemas.microsoft.com/office/infopath/2007/PartnerControls">
        <TermInfo xmlns="http://schemas.microsoft.com/office/infopath/2007/PartnerControls">
          <TermName xmlns="http://schemas.microsoft.com/office/infopath/2007/PartnerControls">Forms CL Docs</TermName>
          <TermId xmlns="http://schemas.microsoft.com/office/infopath/2007/PartnerControls">3e3fe507-f558-4716-9f6e-d7bb32a588a8</TermId>
        </TermInfo>
      </Terms>
    </pe6f6f4a78504c17b65eef688bfab5a4>
    <Category_x0020_4 xmlns="ac49faa9-868a-4f86-b2b1-80b13d22f645">Endorsements</Category_x0020_4>
    <TaxCatchAll xmlns="2c047137-4ea6-4991-ac41-3481cedb2496">
      <Value>32</Value>
      <Value>14</Value>
      <Value>43</Value>
    </TaxCatchAll>
    <m5871a20836542f68f1a51e19973dc3e xmlns="2c047137-4ea6-4991-ac41-3481cedb2496">
      <Terms xmlns="http://schemas.microsoft.com/office/infopath/2007/PartnerControls">
        <TermInfo xmlns="http://schemas.microsoft.com/office/infopath/2007/PartnerControls">
          <TermName xmlns="http://schemas.microsoft.com/office/infopath/2007/PartnerControls">Forms CL</TermName>
          <TermId xmlns="http://schemas.microsoft.com/office/infopath/2007/PartnerControls">599045bb-a39d-4c22-a627-2cfb4d08bff1</TermId>
        </TermInfo>
      </Terms>
    </m5871a20836542f68f1a51e19973dc3e>
    <Region xmlns="ac49faa9-868a-4f86-b2b1-80b13d22f645">
      <Value>Alberta</Value>
      <Value>BC</Value>
      <Value>Manitoba</Value>
    </Region>
    <Category_x0020_5 xmlns="ac49faa9-868a-4f86-b2b1-80b13d22f645" xsi:nil="true"/>
    <m0f935b8fbd648d88549dec5477c71ac xmlns="2c047137-4ea6-4991-ac41-3481cedb2496">
      <Terms xmlns="http://schemas.microsoft.com/office/infopath/2007/PartnerControls">
        <TermInfo xmlns="http://schemas.microsoft.com/office/infopath/2007/PartnerControls">
          <TermName xmlns="http://schemas.microsoft.com/office/infopath/2007/PartnerControls">Commercial Insurance</TermName>
          <TermId xmlns="http://schemas.microsoft.com/office/infopath/2007/PartnerControls">c0817eb8-e0af-4eda-9309-f25539295ef8</TermId>
        </TermInfo>
      </Terms>
    </m0f935b8fbd648d88549dec5477c71ac>
    <Visibility xmlns="ac49faa9-868a-4f86-b2b1-80b13d22f645">2</Visibility>
    <Category_x0020_3 xmlns="ac49faa9-868a-4f86-b2b1-80b13d22f645">Commercial Automobile</Category_x0020_3>
    <Effective_x0020_Date xmlns="ac49faa9-868a-4f86-b2b1-80b13d22f645">2022-06-01T04:00:00+00:00</Effective_x0020_Date>
    <Form_x0020__x0023_ xmlns="ac49faa9-868a-4f86-b2b1-80b13d22f645">78375</Form_x0020__x0023_>
    <Language xmlns="ac49faa9-868a-4f86-b2b1-80b13d22f64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A552A58AE284947B3D43D5A322E090B" ma:contentTypeVersion="16" ma:contentTypeDescription="Create a new document." ma:contentTypeScope="" ma:versionID="65e4bfc74e9a692cef034bfce9cb6171">
  <xsd:schema xmlns:xsd="http://www.w3.org/2001/XMLSchema" xmlns:xs="http://www.w3.org/2001/XMLSchema" xmlns:p="http://schemas.microsoft.com/office/2006/metadata/properties" xmlns:ns2="ac49faa9-868a-4f86-b2b1-80b13d22f645" xmlns:ns3="2c047137-4ea6-4991-ac41-3481cedb2496" targetNamespace="http://schemas.microsoft.com/office/2006/metadata/properties" ma:root="true" ma:fieldsID="97d0c0cc3aaae6d3f809e79135543287" ns2:_="" ns3:_="">
    <xsd:import namespace="ac49faa9-868a-4f86-b2b1-80b13d22f645"/>
    <xsd:import namespace="2c047137-4ea6-4991-ac41-3481cedb2496"/>
    <xsd:element name="properties">
      <xsd:complexType>
        <xsd:sequence>
          <xsd:element name="documentManagement">
            <xsd:complexType>
              <xsd:all>
                <xsd:element ref="ns2:Form_x0020__x0023_" minOccurs="0"/>
                <xsd:element ref="ns2:Dec_x0020_Literal" minOccurs="0"/>
                <xsd:element ref="ns2:Visibility"/>
                <xsd:element ref="ns2:Region" minOccurs="0"/>
                <xsd:element ref="ns2:Category_x0020_3" minOccurs="0"/>
                <xsd:element ref="ns2:Category_x0020_4" minOccurs="0"/>
                <xsd:element ref="ns2:Category_x0020_5" minOccurs="0"/>
                <xsd:element ref="ns2:Effective_x0020_Date" minOccurs="0"/>
                <xsd:element ref="ns2:Language" minOccurs="0"/>
                <xsd:element ref="ns3:m0f935b8fbd648d88549dec5477c71ac" minOccurs="0"/>
                <xsd:element ref="ns3:TaxCatchAll" minOccurs="0"/>
                <xsd:element ref="ns3:m5871a20836542f68f1a51e19973dc3e" minOccurs="0"/>
                <xsd:element ref="ns3:pe6f6f4a78504c17b65eef688bfab5a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49faa9-868a-4f86-b2b1-80b13d22f645" elementFormDefault="qualified">
    <xsd:import namespace="http://schemas.microsoft.com/office/2006/documentManagement/types"/>
    <xsd:import namespace="http://schemas.microsoft.com/office/infopath/2007/PartnerControls"/>
    <xsd:element name="Form_x0020__x0023_" ma:index="8" nillable="true" ma:displayName="Form #" ma:internalName="Form_x0020__x0023_">
      <xsd:simpleType>
        <xsd:restriction base="dms:Text"/>
      </xsd:simpleType>
    </xsd:element>
    <xsd:element name="Dec_x0020_Literal" ma:index="9" nillable="true" ma:displayName="Dec Literal" ma:internalName="Dec_x0020_Literal">
      <xsd:simpleType>
        <xsd:restriction base="dms:Text"/>
      </xsd:simpleType>
    </xsd:element>
    <xsd:element name="Visibility" ma:index="10" ma:displayName="Visibility" ma:list="{DF876C59-22E3-4E47-9888-6CDC6E7A03AC}" ma:internalName="Visibility" ma:showField="Title">
      <xsd:simpleType>
        <xsd:restriction base="dms:Lookup"/>
      </xsd:simpleType>
    </xsd:element>
    <xsd:element name="Region" ma:index="11" nillable="true" ma:displayName="Region" ma:internalName="Region" ma:requiredMultiChoice="true">
      <xsd:complexType>
        <xsd:complexContent>
          <xsd:extension base="dms:MultiChoice">
            <xsd:sequence>
              <xsd:element name="Value" maxOccurs="unbounded" minOccurs="0" nillable="true">
                <xsd:simpleType>
                  <xsd:restriction base="dms:Choice">
                    <xsd:enumeration value="Alberta"/>
                    <xsd:enumeration value="BC"/>
                    <xsd:enumeration value="Manitoba"/>
                  </xsd:restriction>
                </xsd:simpleType>
              </xsd:element>
            </xsd:sequence>
          </xsd:extension>
        </xsd:complexContent>
      </xsd:complexType>
    </xsd:element>
    <xsd:element name="Category_x0020_3" ma:index="12" nillable="true" ma:displayName="Category 3" ma:format="Dropdown" ma:internalName="Category_x0020_3">
      <xsd:simpleType>
        <xsd:restriction base="dms:Choice">
          <xsd:enumeration value="Commercial Automobile"/>
          <xsd:enumeration value="Commercial Property/Casualty"/>
          <xsd:enumeration value="Farm Property"/>
          <xsd:enumeration value="General"/>
          <xsd:enumeration value="Competitor Wording Comparisons"/>
        </xsd:restriction>
      </xsd:simpleType>
    </xsd:element>
    <xsd:element name="Category_x0020_4" ma:index="13" nillable="true" ma:displayName="Category 4" ma:description="Echelon" ma:format="Dropdown" ma:internalName="Category_x0020_4">
      <xsd:simpleType>
        <xsd:restriction base="dms:Choice">
          <xsd:enumeration value="ACA"/>
          <xsd:enumeration value="Applications &amp; Questionnaires"/>
          <xsd:enumeration value="Endorsements"/>
          <xsd:enumeration value="Form Letters, Filings &amp; Certificates"/>
          <xsd:enumeration value="Special Risk Commercial Auto &amp; Motor Carrier"/>
          <xsd:enumeration value="Wordings"/>
          <xsd:enumeration value="Acord Applications"/>
          <xsd:enumeration value="Miscellaneous"/>
          <xsd:enumeration value="Form Letters"/>
          <xsd:enumeration value="Broker Wordings"/>
          <xsd:enumeration value="AMA"/>
          <xsd:enumeration value="Aviva"/>
          <xsd:enumeration value="Chubb"/>
          <xsd:enumeration value="Co Operators"/>
          <xsd:enumeration value="Echelon"/>
          <xsd:enumeration value="Economical"/>
          <xsd:enumeration value="Gore"/>
          <xsd:enumeration value="Lloyd's"/>
          <xsd:enumeration value="Northbridge"/>
          <xsd:enumeration value="Optimum West"/>
          <xsd:enumeration value="Peace Hills"/>
          <xsd:enumeration value="Pembridge"/>
          <xsd:enumeration value="Premier Marine"/>
          <xsd:enumeration value="RSA"/>
          <xsd:enumeration value="SGI"/>
          <xsd:enumeration value="SMI"/>
          <xsd:enumeration value="Sovereign General"/>
          <xsd:enumeration value="State Farm"/>
          <xsd:enumeration value="TD Insurance"/>
          <xsd:enumeration value="Travellers"/>
          <xsd:enumeration value="Trisura"/>
          <xsd:enumeration value="Wawanesa"/>
          <xsd:enumeration value="Zurich"/>
          <xsd:enumeration value="Western General"/>
          <xsd:enumeration value="Mutual Fire Ins of BC"/>
          <xsd:enumeration value="eDocs"/>
          <xsd:enumeration value="Totten"/>
          <xsd:enumeration value="Versus Industry"/>
          <xsd:enumeration value="Wynward"/>
        </xsd:restriction>
      </xsd:simpleType>
    </xsd:element>
    <xsd:element name="Category_x0020_5" ma:index="14" nillable="true" ma:displayName="Category 5" ma:format="Dropdown" ma:internalName="Category_x0020_5">
      <xsd:simpleType>
        <xsd:restriction base="dms:Choice">
          <xsd:enumeration value="Liability"/>
          <xsd:enumeration value="Inland Marine"/>
          <xsd:enumeration value="Boiler Machinery"/>
          <xsd:enumeration value="Builders Risk"/>
          <xsd:enumeration value="Business Interruption"/>
          <xsd:enumeration value="Commercial Packages"/>
          <xsd:enumeration value="Crime Fidelity"/>
          <xsd:enumeration value="Cyber"/>
          <xsd:enumeration value="Farm Liability"/>
          <xsd:enumeration value="Farm Property"/>
          <xsd:enumeration value="Commercial Property"/>
          <xsd:enumeration value="Umbrella and Excess"/>
          <xsd:enumeration value="Wrap Up Liability"/>
          <xsd:enumeration value="Farm Business Interruption"/>
          <xsd:enumeration value="Limited Pollution"/>
          <xsd:enumeration value="Farm Machinery"/>
          <xsd:enumeration value="Farm Livestock"/>
          <xsd:enumeration value="Dairy Farm Extension"/>
          <xsd:enumeration value="Misc Property Floater"/>
          <xsd:enumeration value="Crane Liability"/>
          <xsd:enumeration value="Application &amp; Questionnaires"/>
          <xsd:enumeration value="Wordings"/>
        </xsd:restriction>
      </xsd:simpleType>
    </xsd:element>
    <xsd:element name="Effective_x0020_Date" ma:index="15" nillable="true" ma:displayName="Effective Date" ma:format="DateOnly" ma:internalName="Effective_x0020_Date">
      <xsd:simpleType>
        <xsd:restriction base="dms:DateTime"/>
      </xsd:simpleType>
    </xsd:element>
    <xsd:element name="Language" ma:index="16" nillable="true" ma:displayName="Language" ma:internalName="Languag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047137-4ea6-4991-ac41-3481cedb2496" elementFormDefault="qualified">
    <xsd:import namespace="http://schemas.microsoft.com/office/2006/documentManagement/types"/>
    <xsd:import namespace="http://schemas.microsoft.com/office/infopath/2007/PartnerControls"/>
    <xsd:element name="m0f935b8fbd648d88549dec5477c71ac" ma:index="18" nillable="true" ma:taxonomy="true" ma:internalName="m0f935b8fbd648d88549dec5477c71ac" ma:taxonomyFieldName="Department1" ma:displayName="Department" ma:fieldId="{60f935b8-fbd6-48d8-8549-dec5477c71ac}" ma:sspId="b8170243-23a0-43be-9e86-4d4a47f1f99d" ma:termSetId="701450de-db53-4b8e-8b5f-62e6b4b768a1"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328cdc24-d865-409a-806a-948894d5681c}" ma:internalName="TaxCatchAll" ma:showField="CatchAllData" ma:web="2c047137-4ea6-4991-ac41-3481cedb2496">
      <xsd:complexType>
        <xsd:complexContent>
          <xsd:extension base="dms:MultiChoiceLookup">
            <xsd:sequence>
              <xsd:element name="Value" type="dms:Lookup" maxOccurs="unbounded" minOccurs="0" nillable="true"/>
            </xsd:sequence>
          </xsd:extension>
        </xsd:complexContent>
      </xsd:complexType>
    </xsd:element>
    <xsd:element name="m5871a20836542f68f1a51e19973dc3e" ma:index="21" nillable="true" ma:taxonomy="true" ma:internalName="m5871a20836542f68f1a51e19973dc3e" ma:taxonomyFieldName="DepartmentTab" ma:displayName="Department Tab" ma:fieldId="{65871a20-8365-42f6-8f1a-51e19973dc3e}" ma:sspId="b8170243-23a0-43be-9e86-4d4a47f1f99d" ma:termSetId="85aa87f9-4a34-4c14-aaf0-f89ad53b06e1" ma:anchorId="00000000-0000-0000-0000-000000000000" ma:open="false" ma:isKeyword="false">
      <xsd:complexType>
        <xsd:sequence>
          <xsd:element ref="pc:Terms" minOccurs="0" maxOccurs="1"/>
        </xsd:sequence>
      </xsd:complexType>
    </xsd:element>
    <xsd:element name="pe6f6f4a78504c17b65eef688bfab5a4" ma:index="23" nillable="true" ma:taxonomy="true" ma:internalName="pe6f6f4a78504c17b65eef688bfab5a4" ma:taxonomyFieldName="ManualName" ma:displayName="Manual Name" ma:fieldId="{9e6f6f4a-7850-4c17-b65e-ef688bfab5a4}" ma:sspId="b8170243-23a0-43be-9e86-4d4a47f1f99d" ma:termSetId="1fec0fdc-1fed-41f3-a553-0425baa2c34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A93184-589B-40B0-A595-5F63FDFD59EB}"/>
</file>

<file path=customXml/itemProps2.xml><?xml version="1.0" encoding="utf-8"?>
<ds:datastoreItem xmlns:ds="http://schemas.openxmlformats.org/officeDocument/2006/customXml" ds:itemID="{90AC2A9A-C173-4ADC-9A68-685D813B3812}"/>
</file>

<file path=customXml/itemProps3.xml><?xml version="1.0" encoding="utf-8"?>
<ds:datastoreItem xmlns:ds="http://schemas.openxmlformats.org/officeDocument/2006/customXml" ds:itemID="{915F22CC-98EB-4EFE-8E4B-5DE0FA8FF74D}"/>
</file>

<file path=customXml/itemProps4.xml><?xml version="1.0" encoding="utf-8"?>
<ds:datastoreItem xmlns:ds="http://schemas.openxmlformats.org/officeDocument/2006/customXml" ds:itemID="{E34A3F81-D6E9-4AB4-87A1-551127C5517E}"/>
</file>

<file path=docProps/app.xml><?xml version="1.0" encoding="utf-8"?>
<Properties xmlns="http://schemas.openxmlformats.org/officeDocument/2006/extended-properties" xmlns:vt="http://schemas.openxmlformats.org/officeDocument/2006/docPropsVTypes">
  <Template>Normal</Template>
  <TotalTime>1</TotalTime>
  <Pages>1</Pages>
  <Words>193</Words>
  <Characters>1105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78375 (06-22)</vt:lpstr>
    </vt:vector>
  </TitlesOfParts>
  <Company>Intact Insurance</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AB-S.E.F. No. 99 - Leased Vehicle Exclusion Endorsement (for attachment only to a Non-Owned Auto Insurance Policy S.P.F. No. 6)</dc:title>
  <dc:subject>AB-S.E.F. No.99</dc:subject>
  <dc:creator>Carrie Fantauzzi</dc:creator>
  <cp:keywords/>
  <dc:description>3/23: AB-SEF project; word fillable required. EP</dc:description>
  <cp:lastModifiedBy>Rebecca-2 Martin</cp:lastModifiedBy>
  <cp:revision>2</cp:revision>
  <dcterms:created xsi:type="dcterms:W3CDTF">2023-04-18T14:20:00Z</dcterms:created>
  <dcterms:modified xsi:type="dcterms:W3CDTF">2023-04-18T14:20:00Z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0x010100AA552A58AE284947B3D43D5A322E090B</vt:lpwstr>
  </property>
  <property fmtid="{D5CDD505-2E9C-101B-9397-08002B2CF9AE}" pid="3" name="ManualName">
    <vt:lpwstr>43;#Forms CL Docs|3e3fe507-f558-4716-9f6e-d7bb32a588a8</vt:lpwstr>
  </property>
  <property fmtid="{D5CDD505-2E9C-101B-9397-08002B2CF9AE}" pid="4" name="DepartmentTab">
    <vt:lpwstr>32;#Forms CL|599045bb-a39d-4c22-a627-2cfb4d08bff1</vt:lpwstr>
  </property>
  <property fmtid="{D5CDD505-2E9C-101B-9397-08002B2CF9AE}" pid="5" name="Department1">
    <vt:lpwstr>14;#Commercial Insurance|c0817eb8-e0af-4eda-9309-f25539295ef8</vt:lpwstr>
  </property>
</Properties>
</file>